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ECCD4" w14:textId="0D60098D" w:rsidR="00850C25" w:rsidRDefault="00000000" w:rsidP="009E6792">
      <w:pPr>
        <w:pStyle w:val="Default"/>
        <w:jc w:val="center"/>
        <w:rPr>
          <w:b/>
          <w:sz w:val="28"/>
          <w:szCs w:val="30"/>
        </w:rPr>
      </w:pPr>
      <w:r>
        <w:rPr>
          <w:noProof/>
        </w:rPr>
        <mc:AlternateContent>
          <mc:Choice Requires="wps">
            <w:drawing>
              <wp:anchor distT="0" distB="0" distL="114300" distR="114300" simplePos="0" relativeHeight="251659264" behindDoc="0" locked="0" layoutInCell="1" allowOverlap="1" wp14:anchorId="776ABCDE" wp14:editId="54DC8DDA">
                <wp:simplePos x="0" y="0"/>
                <wp:positionH relativeFrom="page">
                  <wp:posOffset>530860</wp:posOffset>
                </wp:positionH>
                <wp:positionV relativeFrom="page">
                  <wp:posOffset>349885</wp:posOffset>
                </wp:positionV>
                <wp:extent cx="2635250" cy="280670"/>
                <wp:effectExtent l="0" t="0" r="6350" b="1143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14:paraId="6A7DE6A0" w14:textId="77777777" w:rsidR="00850C25" w:rsidRDefault="0000000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76ABCD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" stroked="f" strokeweight=".5pt">
                <v:textbox>
                  <w:txbxContent>
                    <w:p w14:paraId="6A7DE6A0" w14:textId="77777777" w:rsidR="00850C25" w:rsidRDefault="0000000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sidR="009E6792" w:rsidRPr="009E6792">
        <w:rPr>
          <w:b/>
          <w:sz w:val="28"/>
          <w:szCs w:val="30"/>
        </w:rPr>
        <w:t>数字图像处理</w:t>
      </w:r>
    </w:p>
    <w:p w14:paraId="5E14A187" w14:textId="26ED6E97" w:rsidR="00850C25" w:rsidRDefault="00000000" w:rsidP="009E6792">
      <w:pPr>
        <w:pStyle w:val="Default"/>
        <w:jc w:val="center"/>
        <w:rPr>
          <w:rFonts w:ascii="Arial" w:hAnsi="Arial" w:cs="Arial"/>
          <w:color w:val="888888"/>
          <w:sz w:val="20"/>
          <w:szCs w:val="20"/>
        </w:rPr>
      </w:pPr>
      <w:r>
        <w:rPr>
          <w:rFonts w:hint="eastAsia"/>
          <w:b/>
          <w:sz w:val="28"/>
          <w:szCs w:val="30"/>
        </w:rPr>
        <w:t>【</w:t>
      </w:r>
      <w:r w:rsidR="009E6792" w:rsidRPr="009E6792">
        <w:rPr>
          <w:rFonts w:cs="Calibri"/>
        </w:rPr>
        <w:t xml:space="preserve"> </w:t>
      </w:r>
      <w:r w:rsidR="009E6792" w:rsidRPr="009E6792">
        <w:rPr>
          <w:rFonts w:cs="Calibri"/>
          <w:b/>
          <w:bCs/>
          <w:sz w:val="28"/>
          <w:szCs w:val="28"/>
        </w:rPr>
        <w:t>Digital Image Processing</w:t>
      </w:r>
      <w:r>
        <w:rPr>
          <w:rFonts w:hint="eastAsia"/>
          <w:b/>
          <w:sz w:val="28"/>
          <w:szCs w:val="30"/>
        </w:rPr>
        <w:t>】</w:t>
      </w:r>
      <w:bookmarkStart w:id="0" w:name="a2"/>
      <w:bookmarkEnd w:id="0"/>
    </w:p>
    <w:p w14:paraId="5885A0F1" w14:textId="77777777" w:rsidR="00850C25" w:rsidRDefault="00000000" w:rsidP="00CD1B0A">
      <w:pPr>
        <w:spacing w:beforeLines="50" w:before="156" w:afterLines="50" w:after="156" w:line="288" w:lineRule="auto"/>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197C22C8" w14:textId="776624DC" w:rsidR="00850C25" w:rsidRDefault="00000000">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color w:val="000000"/>
          <w:sz w:val="20"/>
          <w:szCs w:val="20"/>
        </w:rPr>
        <w:t>2050</w:t>
      </w:r>
      <w:r w:rsidR="009E6792">
        <w:rPr>
          <w:color w:val="000000"/>
          <w:sz w:val="20"/>
          <w:szCs w:val="20"/>
        </w:rPr>
        <w:t>177</w:t>
      </w:r>
      <w:r>
        <w:rPr>
          <w:color w:val="000000"/>
          <w:sz w:val="20"/>
          <w:szCs w:val="20"/>
        </w:rPr>
        <w:t>】</w:t>
      </w:r>
    </w:p>
    <w:p w14:paraId="4A4F1558" w14:textId="52522E40" w:rsidR="00850C25" w:rsidRDefault="00000000">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sidR="009E6792">
        <w:rPr>
          <w:color w:val="000000"/>
          <w:sz w:val="20"/>
          <w:szCs w:val="20"/>
        </w:rPr>
        <w:t>2</w:t>
      </w:r>
      <w:r>
        <w:rPr>
          <w:color w:val="000000"/>
          <w:sz w:val="20"/>
          <w:szCs w:val="20"/>
        </w:rPr>
        <w:t>】</w:t>
      </w:r>
    </w:p>
    <w:p w14:paraId="56F29DC5" w14:textId="67043E5B" w:rsidR="00850C25" w:rsidRDefault="00000000">
      <w:pPr>
        <w:snapToGrid w:val="0"/>
        <w:spacing w:line="288" w:lineRule="auto"/>
        <w:ind w:firstLineChars="196" w:firstLine="394"/>
        <w:rPr>
          <w:color w:val="000000"/>
          <w:szCs w:val="21"/>
        </w:rPr>
      </w:pPr>
      <w:r>
        <w:rPr>
          <w:b/>
          <w:bCs/>
          <w:color w:val="000000"/>
          <w:sz w:val="20"/>
          <w:szCs w:val="20"/>
        </w:rPr>
        <w:t>面向专业：</w:t>
      </w:r>
      <w:r>
        <w:rPr>
          <w:rFonts w:hint="eastAsia"/>
          <w:color w:val="000000"/>
          <w:sz w:val="20"/>
          <w:szCs w:val="20"/>
        </w:rPr>
        <w:t>【</w:t>
      </w:r>
      <w:r w:rsidR="009E6792">
        <w:rPr>
          <w:rFonts w:hint="eastAsia"/>
          <w:color w:val="000000"/>
          <w:sz w:val="20"/>
          <w:szCs w:val="20"/>
        </w:rPr>
        <w:t>数字媒体技术</w:t>
      </w:r>
      <w:r>
        <w:rPr>
          <w:rFonts w:hint="eastAsia"/>
          <w:color w:val="000000"/>
          <w:sz w:val="20"/>
          <w:szCs w:val="20"/>
        </w:rPr>
        <w:t>】</w:t>
      </w:r>
    </w:p>
    <w:p w14:paraId="349B6F60" w14:textId="05CE1DDE" w:rsidR="00850C25" w:rsidRDefault="00000000">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sidR="009E6792">
        <w:rPr>
          <w:rFonts w:hint="eastAsia"/>
          <w:color w:val="000000"/>
          <w:sz w:val="20"/>
          <w:szCs w:val="20"/>
        </w:rPr>
        <w:t>专业必修课</w:t>
      </w:r>
      <w:r>
        <w:rPr>
          <w:color w:val="000000"/>
          <w:sz w:val="20"/>
          <w:szCs w:val="20"/>
        </w:rPr>
        <w:t>】</w:t>
      </w:r>
    </w:p>
    <w:p w14:paraId="4A0C836D" w14:textId="4F5C8C5D" w:rsidR="00850C25" w:rsidRDefault="00000000">
      <w:pPr>
        <w:snapToGrid w:val="0"/>
        <w:spacing w:line="288" w:lineRule="auto"/>
        <w:ind w:firstLineChars="196" w:firstLine="394"/>
        <w:rPr>
          <w:b/>
          <w:bCs/>
          <w:color w:val="000000"/>
          <w:szCs w:val="21"/>
        </w:rPr>
      </w:pPr>
      <w:r>
        <w:rPr>
          <w:b/>
          <w:bCs/>
          <w:color w:val="000000"/>
          <w:sz w:val="20"/>
          <w:szCs w:val="20"/>
        </w:rPr>
        <w:t>开课院系：</w:t>
      </w:r>
      <w:r>
        <w:rPr>
          <w:rFonts w:hint="eastAsia"/>
          <w:b/>
          <w:bCs/>
          <w:color w:val="000000"/>
          <w:sz w:val="20"/>
          <w:szCs w:val="20"/>
        </w:rPr>
        <w:t>信息技术学院</w:t>
      </w:r>
    </w:p>
    <w:p w14:paraId="5D1AC65C" w14:textId="071F49E0" w:rsidR="00850C25" w:rsidRDefault="00000000">
      <w:pPr>
        <w:snapToGrid w:val="0"/>
        <w:spacing w:line="288" w:lineRule="auto"/>
        <w:ind w:firstLineChars="196" w:firstLine="394"/>
        <w:rPr>
          <w:b/>
          <w:bCs/>
          <w:color w:val="000000"/>
          <w:sz w:val="20"/>
          <w:szCs w:val="20"/>
        </w:rPr>
      </w:pPr>
      <w:r>
        <w:rPr>
          <w:b/>
          <w:bCs/>
          <w:color w:val="000000"/>
          <w:sz w:val="20"/>
          <w:szCs w:val="20"/>
        </w:rPr>
        <w:t>使用教材：</w:t>
      </w:r>
      <w:r w:rsidR="009E6792">
        <w:rPr>
          <w:rFonts w:hint="eastAsia"/>
          <w:b/>
          <w:bCs/>
          <w:color w:val="000000"/>
          <w:sz w:val="20"/>
          <w:szCs w:val="20"/>
        </w:rPr>
        <w:t>【无】</w:t>
      </w:r>
    </w:p>
    <w:p w14:paraId="2F6F6928" w14:textId="77777777" w:rsidR="000D46D4" w:rsidRDefault="009E6792">
      <w:pPr>
        <w:snapToGrid w:val="0"/>
        <w:spacing w:line="288" w:lineRule="auto"/>
        <w:ind w:firstLineChars="196" w:firstLine="394"/>
        <w:rPr>
          <w:b/>
          <w:bCs/>
          <w:color w:val="000000"/>
          <w:sz w:val="20"/>
          <w:szCs w:val="20"/>
        </w:rPr>
      </w:pPr>
      <w:r>
        <w:rPr>
          <w:rFonts w:hint="eastAsia"/>
          <w:b/>
          <w:bCs/>
          <w:color w:val="000000"/>
          <w:sz w:val="20"/>
          <w:szCs w:val="20"/>
        </w:rPr>
        <w:t>参考书目：</w:t>
      </w:r>
    </w:p>
    <w:p w14:paraId="5661B7B8" w14:textId="03C4C969" w:rsidR="009E6792" w:rsidRDefault="009E6792" w:rsidP="000D46D4">
      <w:pPr>
        <w:snapToGrid w:val="0"/>
        <w:spacing w:line="288" w:lineRule="auto"/>
        <w:ind w:firstLineChars="396" w:firstLine="795"/>
        <w:rPr>
          <w:color w:val="000000"/>
          <w:sz w:val="20"/>
          <w:szCs w:val="20"/>
        </w:rPr>
      </w:pPr>
      <w:r>
        <w:rPr>
          <w:rFonts w:hint="eastAsia"/>
          <w:b/>
          <w:bCs/>
          <w:color w:val="000000"/>
          <w:sz w:val="20"/>
          <w:szCs w:val="20"/>
        </w:rPr>
        <w:t>【数字图像处理与</w:t>
      </w:r>
      <w:r>
        <w:rPr>
          <w:rFonts w:hint="eastAsia"/>
          <w:b/>
          <w:bCs/>
          <w:color w:val="000000"/>
          <w:sz w:val="20"/>
          <w:szCs w:val="20"/>
        </w:rPr>
        <w:t>P</w:t>
      </w:r>
      <w:r>
        <w:rPr>
          <w:b/>
          <w:bCs/>
          <w:color w:val="000000"/>
          <w:sz w:val="20"/>
          <w:szCs w:val="20"/>
        </w:rPr>
        <w:t>ython</w:t>
      </w:r>
      <w:r>
        <w:rPr>
          <w:rFonts w:hint="eastAsia"/>
          <w:b/>
          <w:bCs/>
          <w:color w:val="000000"/>
          <w:sz w:val="20"/>
          <w:szCs w:val="20"/>
        </w:rPr>
        <w:t>实现</w:t>
      </w:r>
      <w:r w:rsidR="0051140B">
        <w:rPr>
          <w:rFonts w:hint="eastAsia"/>
          <w:b/>
          <w:bCs/>
          <w:color w:val="000000"/>
          <w:sz w:val="20"/>
          <w:szCs w:val="20"/>
        </w:rPr>
        <w:t>，岳亚伟编，人民有点出版社，</w:t>
      </w:r>
      <w:r w:rsidR="000D46D4">
        <w:rPr>
          <w:rFonts w:hint="eastAsia"/>
          <w:b/>
          <w:bCs/>
          <w:color w:val="000000"/>
          <w:sz w:val="20"/>
          <w:szCs w:val="20"/>
        </w:rPr>
        <w:t>2</w:t>
      </w:r>
      <w:r w:rsidR="000D46D4">
        <w:rPr>
          <w:b/>
          <w:bCs/>
          <w:color w:val="000000"/>
          <w:sz w:val="20"/>
          <w:szCs w:val="20"/>
        </w:rPr>
        <w:t>020</w:t>
      </w:r>
      <w:r w:rsidR="000D46D4">
        <w:rPr>
          <w:rFonts w:hint="eastAsia"/>
          <w:b/>
          <w:bCs/>
          <w:color w:val="000000"/>
          <w:sz w:val="20"/>
          <w:szCs w:val="20"/>
        </w:rPr>
        <w:t>年</w:t>
      </w:r>
      <w:r w:rsidR="000D46D4">
        <w:rPr>
          <w:rFonts w:hint="eastAsia"/>
          <w:b/>
          <w:bCs/>
          <w:color w:val="000000"/>
          <w:sz w:val="20"/>
          <w:szCs w:val="20"/>
        </w:rPr>
        <w:t>2</w:t>
      </w:r>
      <w:r w:rsidR="000D46D4">
        <w:rPr>
          <w:rFonts w:hint="eastAsia"/>
          <w:b/>
          <w:bCs/>
          <w:color w:val="000000"/>
          <w:sz w:val="20"/>
          <w:szCs w:val="20"/>
        </w:rPr>
        <w:t>月第</w:t>
      </w:r>
      <w:r w:rsidR="000D46D4">
        <w:rPr>
          <w:rFonts w:hint="eastAsia"/>
          <w:b/>
          <w:bCs/>
          <w:color w:val="000000"/>
          <w:sz w:val="20"/>
          <w:szCs w:val="20"/>
        </w:rPr>
        <w:t>1</w:t>
      </w:r>
      <w:r w:rsidR="000D46D4">
        <w:rPr>
          <w:rFonts w:hint="eastAsia"/>
          <w:b/>
          <w:bCs/>
          <w:color w:val="000000"/>
          <w:sz w:val="20"/>
          <w:szCs w:val="20"/>
        </w:rPr>
        <w:t>版</w:t>
      </w:r>
      <w:r>
        <w:rPr>
          <w:rFonts w:hint="eastAsia"/>
          <w:b/>
          <w:bCs/>
          <w:color w:val="000000"/>
          <w:sz w:val="20"/>
          <w:szCs w:val="20"/>
        </w:rPr>
        <w:t>】</w:t>
      </w:r>
    </w:p>
    <w:p w14:paraId="2E78781C" w14:textId="77777777" w:rsidR="00B33B60" w:rsidRDefault="00000000">
      <w:pPr>
        <w:snapToGrid w:val="0"/>
        <w:spacing w:line="288" w:lineRule="auto"/>
        <w:ind w:firstLineChars="196" w:firstLine="394"/>
        <w:rPr>
          <w:b/>
          <w:bCs/>
          <w:color w:val="000000"/>
          <w:sz w:val="20"/>
          <w:szCs w:val="20"/>
        </w:rPr>
      </w:pPr>
      <w:r>
        <w:rPr>
          <w:rFonts w:hint="eastAsia"/>
          <w:b/>
          <w:bCs/>
          <w:color w:val="000000"/>
          <w:sz w:val="20"/>
          <w:szCs w:val="20"/>
        </w:rPr>
        <w:t>课程网站网址：</w:t>
      </w:r>
    </w:p>
    <w:p w14:paraId="4099A7C9" w14:textId="36410C57" w:rsidR="00850C25" w:rsidRDefault="00B33B60" w:rsidP="00B33B60">
      <w:pPr>
        <w:snapToGrid w:val="0"/>
        <w:spacing w:line="288" w:lineRule="auto"/>
        <w:ind w:firstLineChars="396" w:firstLine="792"/>
        <w:rPr>
          <w:b/>
          <w:bCs/>
          <w:color w:val="000000"/>
          <w:sz w:val="20"/>
          <w:szCs w:val="20"/>
        </w:rPr>
      </w:pPr>
      <w:r>
        <w:rPr>
          <w:color w:val="000000"/>
          <w:sz w:val="20"/>
          <w:szCs w:val="20"/>
        </w:rPr>
        <w:t>【</w:t>
      </w:r>
      <w:r w:rsidRPr="00B33B60">
        <w:rPr>
          <w:b/>
          <w:bCs/>
          <w:color w:val="000000"/>
          <w:sz w:val="20"/>
          <w:szCs w:val="20"/>
        </w:rPr>
        <w:t>https://mooc1.chaoxing.com/mycourse/teachercourse?moocId=228333718</w:t>
      </w:r>
      <w:r>
        <w:rPr>
          <w:rFonts w:hint="eastAsia"/>
          <w:b/>
          <w:bCs/>
          <w:color w:val="000000"/>
          <w:sz w:val="20"/>
          <w:szCs w:val="20"/>
        </w:rPr>
        <w:t>】</w:t>
      </w:r>
    </w:p>
    <w:p w14:paraId="1D4F57AC" w14:textId="217FA011" w:rsidR="00850C25" w:rsidRDefault="00000000" w:rsidP="00CD1B0A">
      <w:pPr>
        <w:pStyle w:val="Default"/>
        <w:ind w:firstLineChars="200" w:firstLine="402"/>
        <w:rPr>
          <w:sz w:val="20"/>
          <w:szCs w:val="20"/>
        </w:rPr>
      </w:pPr>
      <w:r>
        <w:rPr>
          <w:b/>
          <w:bCs/>
          <w:sz w:val="20"/>
          <w:szCs w:val="20"/>
        </w:rPr>
        <w:t>先修课程：</w:t>
      </w:r>
      <w:r>
        <w:rPr>
          <w:rFonts w:hint="eastAsia"/>
          <w:sz w:val="20"/>
          <w:szCs w:val="20"/>
        </w:rPr>
        <w:t>【</w:t>
      </w:r>
      <w:r w:rsidR="00B33B60" w:rsidRPr="00B33B60">
        <w:rPr>
          <w:sz w:val="20"/>
          <w:szCs w:val="20"/>
        </w:rPr>
        <w:t xml:space="preserve"> 2</w:t>
      </w:r>
      <w:r w:rsidR="00B33B60">
        <w:rPr>
          <w:sz w:val="20"/>
          <w:szCs w:val="20"/>
        </w:rPr>
        <w:t>050125</w:t>
      </w:r>
      <w:r w:rsidR="00B33B60">
        <w:rPr>
          <w:rFonts w:ascii="宋体" w:cs="宋体" w:hint="eastAsia"/>
          <w:sz w:val="20"/>
          <w:szCs w:val="20"/>
        </w:rPr>
        <w:t>（多媒体技术）</w:t>
      </w:r>
      <w:r>
        <w:rPr>
          <w:rFonts w:hint="eastAsia"/>
          <w:sz w:val="20"/>
          <w:szCs w:val="20"/>
        </w:rPr>
        <w:t>】</w:t>
      </w:r>
    </w:p>
    <w:p w14:paraId="07E32B11" w14:textId="77777777" w:rsidR="00850C25" w:rsidRPr="00CD1B0A" w:rsidRDefault="00000000" w:rsidP="00CD1B0A">
      <w:pPr>
        <w:spacing w:beforeLines="50" w:before="156" w:afterLines="50" w:after="156" w:line="288" w:lineRule="auto"/>
        <w:rPr>
          <w:rFonts w:ascii="黑体" w:eastAsia="黑体" w:hAnsi="宋体"/>
          <w:sz w:val="24"/>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30F7ECE4" w14:textId="385B2863" w:rsidR="00850C25" w:rsidRDefault="00BC02B5" w:rsidP="00BC02B5">
      <w:pPr>
        <w:snapToGrid w:val="0"/>
        <w:spacing w:line="288" w:lineRule="auto"/>
        <w:ind w:firstLineChars="200" w:firstLine="400"/>
        <w:rPr>
          <w:color w:val="000000"/>
          <w:sz w:val="20"/>
          <w:szCs w:val="20"/>
        </w:rPr>
      </w:pPr>
      <w:r w:rsidRPr="00BC02B5">
        <w:rPr>
          <w:rFonts w:ascii="宋体" w:hAnsi="Times New Roman" w:cs="宋体"/>
          <w:color w:val="000000"/>
          <w:kern w:val="0"/>
          <w:sz w:val="20"/>
          <w:szCs w:val="20"/>
        </w:rPr>
        <w:t>“</w:t>
      </w:r>
      <w:r w:rsidRPr="00BC02B5">
        <w:rPr>
          <w:rFonts w:ascii="宋体" w:hAnsi="Times New Roman" w:cs="宋体" w:hint="eastAsia"/>
          <w:color w:val="000000"/>
          <w:kern w:val="0"/>
          <w:sz w:val="20"/>
          <w:szCs w:val="20"/>
        </w:rPr>
        <w:t>数字图像处理</w:t>
      </w:r>
      <w:r w:rsidRPr="00BC02B5">
        <w:rPr>
          <w:rFonts w:ascii="宋体" w:hAnsi="Times New Roman" w:cs="宋体"/>
          <w:color w:val="000000"/>
          <w:kern w:val="0"/>
          <w:sz w:val="20"/>
          <w:szCs w:val="20"/>
        </w:rPr>
        <w:t>”</w:t>
      </w:r>
      <w:r w:rsidRPr="00BC02B5">
        <w:rPr>
          <w:rFonts w:ascii="宋体" w:hAnsi="Times New Roman" w:cs="宋体" w:hint="eastAsia"/>
          <w:color w:val="000000"/>
          <w:kern w:val="0"/>
          <w:sz w:val="20"/>
          <w:szCs w:val="20"/>
        </w:rPr>
        <w:t>课程系统地介绍了数字图像的基本原理、图像处理技术和具体应用，主要包括数字图像的基本概念、数字图像表示、灰度变换、图像增强、图像去噪、图像复原、彩色图像处理、图像分割等原理。同时以实例介绍</w:t>
      </w:r>
      <w:r w:rsidR="00804F91">
        <w:rPr>
          <w:rFonts w:ascii="宋体" w:hAnsi="Times New Roman" w:cs="宋体"/>
          <w:color w:val="000000"/>
          <w:kern w:val="0"/>
          <w:sz w:val="20"/>
          <w:szCs w:val="20"/>
        </w:rPr>
        <w:t>Python</w:t>
      </w:r>
      <w:r w:rsidRPr="00BC02B5">
        <w:rPr>
          <w:rFonts w:ascii="宋体" w:hAnsi="Times New Roman" w:cs="宋体" w:hint="eastAsia"/>
          <w:color w:val="000000"/>
          <w:kern w:val="0"/>
          <w:sz w:val="20"/>
          <w:szCs w:val="20"/>
        </w:rPr>
        <w:t>处理数字图像的基本方法，使学生在学会使用相关图像处理软件的基础上，了解图像处理的原理及编程方法，使其具有解决基本图像处理问题的能力。</w:t>
      </w:r>
      <w:r>
        <w:rPr>
          <w:rFonts w:hint="eastAsia"/>
          <w:color w:val="000000"/>
          <w:sz w:val="20"/>
          <w:szCs w:val="20"/>
        </w:rPr>
        <w:t xml:space="preserve">   </w:t>
      </w:r>
    </w:p>
    <w:p w14:paraId="3247A5C5" w14:textId="77777777" w:rsidR="00850C25" w:rsidRDefault="00000000" w:rsidP="00CD1B0A">
      <w:pPr>
        <w:spacing w:beforeLines="50" w:before="156" w:afterLines="50" w:after="156" w:line="288" w:lineRule="auto"/>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3B3F9363" w14:textId="4BB44B58" w:rsidR="00850C25" w:rsidRDefault="00BC02B5" w:rsidP="00BC02B5">
      <w:pPr>
        <w:snapToGrid w:val="0"/>
        <w:spacing w:line="288" w:lineRule="auto"/>
        <w:ind w:firstLineChars="200" w:firstLine="400"/>
        <w:rPr>
          <w:rFonts w:ascii="宋体" w:hAnsi="Times New Roman" w:cs="宋体"/>
          <w:color w:val="000000"/>
          <w:kern w:val="0"/>
          <w:sz w:val="20"/>
          <w:szCs w:val="20"/>
        </w:rPr>
      </w:pPr>
      <w:r w:rsidRPr="00BC02B5">
        <w:rPr>
          <w:rFonts w:ascii="宋体" w:hAnsi="Times New Roman" w:cs="宋体" w:hint="eastAsia"/>
          <w:color w:val="000000"/>
          <w:kern w:val="0"/>
          <w:sz w:val="20"/>
          <w:szCs w:val="20"/>
        </w:rPr>
        <w:t>本课程适合数字媒体技术专业的学生在第</w:t>
      </w:r>
      <w:r w:rsidRPr="00BC02B5">
        <w:rPr>
          <w:rFonts w:ascii="宋体" w:hAnsi="Times New Roman" w:cs="宋体"/>
          <w:color w:val="000000"/>
          <w:kern w:val="0"/>
          <w:sz w:val="20"/>
          <w:szCs w:val="20"/>
        </w:rPr>
        <w:t>4</w:t>
      </w:r>
      <w:r w:rsidRPr="00BC02B5">
        <w:rPr>
          <w:rFonts w:ascii="宋体" w:hAnsi="Times New Roman" w:cs="宋体" w:hint="eastAsia"/>
          <w:color w:val="000000"/>
          <w:kern w:val="0"/>
          <w:sz w:val="20"/>
          <w:szCs w:val="20"/>
        </w:rPr>
        <w:t>学期选修。</w:t>
      </w:r>
    </w:p>
    <w:p w14:paraId="5EBB5565" w14:textId="77777777" w:rsidR="005B78A9" w:rsidRDefault="005B78A9" w:rsidP="00BC02B5">
      <w:pPr>
        <w:snapToGrid w:val="0"/>
        <w:spacing w:line="288" w:lineRule="auto"/>
        <w:ind w:firstLineChars="200" w:firstLine="400"/>
        <w:rPr>
          <w:rFonts w:hint="eastAsia"/>
          <w:color w:val="000000"/>
          <w:sz w:val="20"/>
          <w:szCs w:val="20"/>
        </w:rPr>
      </w:pPr>
    </w:p>
    <w:p w14:paraId="11061E27" w14:textId="77777777" w:rsidR="00850C25" w:rsidRDefault="00000000" w:rsidP="00CD1B0A">
      <w:pPr>
        <w:spacing w:beforeLines="50" w:before="156" w:afterLines="50" w:after="156" w:line="288" w:lineRule="auto"/>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专业要求</w:t>
      </w:r>
      <w:r>
        <w:rPr>
          <w:rFonts w:ascii="黑体" w:eastAsia="黑体" w:hAnsi="宋体"/>
          <w:sz w:val="24"/>
        </w:rPr>
        <w:t>的关联性</w:t>
      </w:r>
    </w:p>
    <w:tbl>
      <w:tblPr>
        <w:tblW w:w="8436" w:type="dxa"/>
        <w:tblInd w:w="-20" w:type="dxa"/>
        <w:tblLayout w:type="fixed"/>
        <w:tblLook w:val="0000" w:firstRow="0" w:lastRow="0" w:firstColumn="0" w:lastColumn="0" w:noHBand="0" w:noVBand="0"/>
      </w:tblPr>
      <w:tblGrid>
        <w:gridCol w:w="7972"/>
        <w:gridCol w:w="464"/>
      </w:tblGrid>
      <w:tr w:rsidR="005B78A9" w14:paraId="48341061" w14:textId="77777777" w:rsidTr="005B78A9">
        <w:trPr>
          <w:trHeight w:val="255"/>
        </w:trPr>
        <w:tc>
          <w:tcPr>
            <w:tcW w:w="7972" w:type="dxa"/>
            <w:tcBorders>
              <w:top w:val="single" w:sz="4" w:space="0" w:color="auto"/>
              <w:left w:val="single" w:sz="4" w:space="0" w:color="auto"/>
              <w:bottom w:val="single" w:sz="4" w:space="0" w:color="auto"/>
              <w:right w:val="single" w:sz="4" w:space="0" w:color="auto"/>
            </w:tcBorders>
            <w:vAlign w:val="center"/>
          </w:tcPr>
          <w:p w14:paraId="2F23A3C9" w14:textId="77777777" w:rsidR="005B78A9" w:rsidRPr="005B78A9" w:rsidRDefault="005B78A9" w:rsidP="00C73747">
            <w:pPr>
              <w:widowControl/>
              <w:jc w:val="center"/>
              <w:rPr>
                <w:rFonts w:ascii="宋体" w:hAnsi="宋体" w:cs="宋体"/>
                <w:color w:val="000000"/>
                <w:kern w:val="0"/>
                <w:sz w:val="18"/>
                <w:szCs w:val="18"/>
              </w:rPr>
            </w:pPr>
            <w:r w:rsidRPr="005B78A9">
              <w:rPr>
                <w:rFonts w:ascii="宋体" w:hAnsi="宋体" w:cs="宋体" w:hint="eastAsia"/>
                <w:color w:val="000000"/>
                <w:kern w:val="0"/>
                <w:sz w:val="18"/>
                <w:szCs w:val="18"/>
              </w:rPr>
              <w:t>专业毕业要求</w:t>
            </w:r>
          </w:p>
        </w:tc>
        <w:tc>
          <w:tcPr>
            <w:tcW w:w="464" w:type="dxa"/>
            <w:tcBorders>
              <w:top w:val="single" w:sz="4" w:space="0" w:color="auto"/>
              <w:left w:val="single" w:sz="4" w:space="0" w:color="auto"/>
              <w:bottom w:val="single" w:sz="4" w:space="0" w:color="auto"/>
              <w:right w:val="single" w:sz="4" w:space="0" w:color="auto"/>
            </w:tcBorders>
            <w:vAlign w:val="center"/>
          </w:tcPr>
          <w:p w14:paraId="054F2466" w14:textId="77777777" w:rsidR="005B78A9" w:rsidRDefault="005B78A9" w:rsidP="00C73747">
            <w:pPr>
              <w:widowControl/>
              <w:jc w:val="center"/>
              <w:rPr>
                <w:rFonts w:ascii="宋体" w:hAnsi="宋体" w:cs="宋体"/>
                <w:color w:val="000000"/>
                <w:kern w:val="0"/>
                <w:sz w:val="18"/>
                <w:szCs w:val="18"/>
              </w:rPr>
            </w:pPr>
            <w:r>
              <w:rPr>
                <w:rFonts w:ascii="宋体" w:hAnsi="宋体" w:cs="宋体" w:hint="eastAsia"/>
                <w:color w:val="000000"/>
                <w:kern w:val="0"/>
                <w:sz w:val="18"/>
                <w:szCs w:val="18"/>
              </w:rPr>
              <w:t>关联</w:t>
            </w:r>
          </w:p>
        </w:tc>
      </w:tr>
      <w:tr w:rsidR="005B78A9" w14:paraId="659B2DD9" w14:textId="77777777" w:rsidTr="005B78A9">
        <w:trPr>
          <w:trHeight w:val="165"/>
        </w:trPr>
        <w:tc>
          <w:tcPr>
            <w:tcW w:w="7972" w:type="dxa"/>
            <w:tcBorders>
              <w:top w:val="single" w:sz="4" w:space="0" w:color="auto"/>
              <w:left w:val="single" w:sz="4" w:space="0" w:color="auto"/>
              <w:bottom w:val="single" w:sz="4" w:space="0" w:color="auto"/>
              <w:right w:val="single" w:sz="4" w:space="0" w:color="auto"/>
            </w:tcBorders>
            <w:vAlign w:val="center"/>
          </w:tcPr>
          <w:p w14:paraId="10654357" w14:textId="77777777" w:rsidR="005B78A9" w:rsidRPr="005B78A9" w:rsidRDefault="005B78A9" w:rsidP="00C73747">
            <w:pPr>
              <w:widowControl/>
              <w:jc w:val="left"/>
              <w:rPr>
                <w:rFonts w:ascii="宋体" w:hAnsi="宋体" w:cs="仿宋"/>
                <w:color w:val="000000"/>
                <w:sz w:val="20"/>
                <w:szCs w:val="20"/>
              </w:rPr>
            </w:pPr>
            <w:r w:rsidRPr="005B78A9">
              <w:rPr>
                <w:rFonts w:ascii="宋体" w:hAnsi="宋体" w:cs="仿宋" w:hint="eastAsia"/>
                <w:color w:val="000000"/>
                <w:sz w:val="20"/>
                <w:szCs w:val="20"/>
              </w:rPr>
              <w:t>LO11:表达沟通：能领会用户诉求、目标任务，正确表达自己的观点，具有专业文档的撰写能力。</w:t>
            </w:r>
          </w:p>
        </w:tc>
        <w:tc>
          <w:tcPr>
            <w:tcW w:w="464" w:type="dxa"/>
            <w:tcBorders>
              <w:top w:val="single" w:sz="4" w:space="0" w:color="auto"/>
              <w:left w:val="single" w:sz="4" w:space="0" w:color="auto"/>
              <w:bottom w:val="single" w:sz="4" w:space="0" w:color="auto"/>
              <w:right w:val="single" w:sz="4" w:space="0" w:color="auto"/>
            </w:tcBorders>
            <w:vAlign w:val="center"/>
          </w:tcPr>
          <w:p w14:paraId="17D51BE0" w14:textId="77777777" w:rsidR="005B78A9" w:rsidRDefault="005B78A9" w:rsidP="00C73747">
            <w:pPr>
              <w:widowControl/>
              <w:jc w:val="center"/>
              <w:rPr>
                <w:rFonts w:ascii="宋体" w:hAnsi="宋体"/>
                <w:color w:val="000000"/>
                <w:sz w:val="20"/>
                <w:szCs w:val="20"/>
              </w:rPr>
            </w:pPr>
            <w:r>
              <w:rPr>
                <w:color w:val="000000"/>
                <w:kern w:val="0"/>
                <w:sz w:val="20"/>
                <w:szCs w:val="20"/>
              </w:rPr>
              <w:sym w:font="Wingdings 2" w:char="F098"/>
            </w:r>
          </w:p>
        </w:tc>
      </w:tr>
      <w:tr w:rsidR="005B78A9" w:rsidRPr="005B78A9" w14:paraId="06D5A539" w14:textId="77777777" w:rsidTr="005B78A9">
        <w:trPr>
          <w:trHeight w:val="475"/>
        </w:trPr>
        <w:tc>
          <w:tcPr>
            <w:tcW w:w="7972" w:type="dxa"/>
            <w:tcBorders>
              <w:top w:val="nil"/>
              <w:left w:val="single" w:sz="4" w:space="0" w:color="auto"/>
              <w:bottom w:val="single" w:sz="4" w:space="0" w:color="auto"/>
              <w:right w:val="single" w:sz="4" w:space="0" w:color="auto"/>
            </w:tcBorders>
            <w:vAlign w:val="center"/>
          </w:tcPr>
          <w:p w14:paraId="0D3AD6FF" w14:textId="77777777" w:rsidR="005B78A9" w:rsidRPr="005B78A9" w:rsidRDefault="005B78A9" w:rsidP="00C73747">
            <w:pPr>
              <w:widowControl/>
              <w:jc w:val="left"/>
              <w:rPr>
                <w:rFonts w:ascii="宋体" w:hAnsi="宋体" w:cs="仿宋"/>
                <w:color w:val="000000"/>
                <w:szCs w:val="21"/>
              </w:rPr>
            </w:pPr>
            <w:r w:rsidRPr="005B78A9">
              <w:rPr>
                <w:rFonts w:ascii="宋体" w:hAnsi="宋体" w:cs="仿宋" w:hint="eastAsia"/>
                <w:color w:val="000000"/>
                <w:szCs w:val="21"/>
              </w:rPr>
              <w:t>LO21:自主学习：能根据环境需要确定自己的学习目标，并主动地通过搜集信息、分析信息、讨论、实践、质疑、创造等方法来实现学习目标。</w:t>
            </w:r>
          </w:p>
        </w:tc>
        <w:tc>
          <w:tcPr>
            <w:tcW w:w="464" w:type="dxa"/>
            <w:tcBorders>
              <w:top w:val="nil"/>
              <w:left w:val="single" w:sz="4" w:space="0" w:color="auto"/>
              <w:bottom w:val="single" w:sz="4" w:space="0" w:color="auto"/>
              <w:right w:val="single" w:sz="4" w:space="0" w:color="auto"/>
            </w:tcBorders>
            <w:vAlign w:val="center"/>
          </w:tcPr>
          <w:p w14:paraId="25569D1A" w14:textId="77777777" w:rsidR="005B78A9" w:rsidRPr="005B78A9" w:rsidRDefault="005B78A9" w:rsidP="00C73747">
            <w:pPr>
              <w:widowControl/>
              <w:jc w:val="center"/>
              <w:rPr>
                <w:rFonts w:ascii="宋体" w:hAnsi="宋体"/>
                <w:color w:val="000000"/>
                <w:szCs w:val="21"/>
              </w:rPr>
            </w:pPr>
          </w:p>
        </w:tc>
      </w:tr>
      <w:tr w:rsidR="005B78A9" w14:paraId="757B8E21" w14:textId="77777777" w:rsidTr="005B78A9">
        <w:trPr>
          <w:trHeight w:val="570"/>
        </w:trPr>
        <w:tc>
          <w:tcPr>
            <w:tcW w:w="7972" w:type="dxa"/>
            <w:tcBorders>
              <w:top w:val="nil"/>
              <w:left w:val="single" w:sz="4" w:space="0" w:color="auto"/>
              <w:bottom w:val="single" w:sz="4" w:space="0" w:color="auto"/>
              <w:right w:val="single" w:sz="4" w:space="0" w:color="auto"/>
            </w:tcBorders>
            <w:vAlign w:val="center"/>
          </w:tcPr>
          <w:p w14:paraId="4D3026B7" w14:textId="77777777" w:rsidR="005B78A9" w:rsidRPr="005B78A9" w:rsidRDefault="005B78A9" w:rsidP="005B78A9">
            <w:pPr>
              <w:widowControl/>
              <w:jc w:val="left"/>
              <w:rPr>
                <w:rFonts w:ascii="宋体" w:hAnsi="宋体" w:cs="仿宋"/>
                <w:color w:val="000000"/>
                <w:sz w:val="20"/>
                <w:szCs w:val="20"/>
              </w:rPr>
            </w:pPr>
            <w:r w:rsidRPr="005B78A9">
              <w:rPr>
                <w:rFonts w:ascii="宋体" w:hAnsi="宋体" w:cs="仿宋" w:hint="eastAsia"/>
                <w:color w:val="000000"/>
                <w:sz w:val="20"/>
                <w:szCs w:val="20"/>
              </w:rPr>
              <w:t>LO31:工程素养：掌握数学、自然科学知识，具有工程意识，能结合计算机、数字媒体技术相关专业知识解决复杂工程问题</w:t>
            </w:r>
          </w:p>
        </w:tc>
        <w:tc>
          <w:tcPr>
            <w:tcW w:w="464" w:type="dxa"/>
            <w:tcBorders>
              <w:top w:val="nil"/>
              <w:left w:val="single" w:sz="4" w:space="0" w:color="auto"/>
              <w:bottom w:val="single" w:sz="4" w:space="0" w:color="auto"/>
              <w:right w:val="single" w:sz="4" w:space="0" w:color="auto"/>
            </w:tcBorders>
            <w:vAlign w:val="center"/>
          </w:tcPr>
          <w:p w14:paraId="4B4A1E5C" w14:textId="1AF10CDD" w:rsidR="005B78A9" w:rsidRDefault="005B78A9" w:rsidP="005B78A9">
            <w:pPr>
              <w:widowControl/>
              <w:jc w:val="center"/>
              <w:rPr>
                <w:rFonts w:ascii="宋体" w:hAnsi="宋体"/>
                <w:color w:val="000000"/>
                <w:sz w:val="20"/>
                <w:szCs w:val="20"/>
              </w:rPr>
            </w:pPr>
          </w:p>
        </w:tc>
      </w:tr>
      <w:tr w:rsidR="005B78A9" w14:paraId="416F7EF6" w14:textId="77777777" w:rsidTr="005B78A9">
        <w:trPr>
          <w:trHeight w:val="482"/>
        </w:trPr>
        <w:tc>
          <w:tcPr>
            <w:tcW w:w="7972" w:type="dxa"/>
            <w:tcBorders>
              <w:top w:val="nil"/>
              <w:left w:val="single" w:sz="4" w:space="0" w:color="auto"/>
              <w:bottom w:val="single" w:sz="4" w:space="0" w:color="auto"/>
              <w:right w:val="single" w:sz="4" w:space="0" w:color="auto"/>
            </w:tcBorders>
            <w:vAlign w:val="center"/>
          </w:tcPr>
          <w:p w14:paraId="2008789C" w14:textId="77777777" w:rsidR="005B78A9" w:rsidRPr="005B78A9" w:rsidRDefault="005B78A9" w:rsidP="005B78A9">
            <w:pPr>
              <w:widowControl/>
              <w:jc w:val="left"/>
              <w:rPr>
                <w:rFonts w:ascii="宋体" w:hAnsi="宋体" w:cs="仿宋"/>
                <w:color w:val="000000"/>
                <w:sz w:val="20"/>
                <w:szCs w:val="20"/>
              </w:rPr>
            </w:pPr>
            <w:r w:rsidRPr="005B78A9">
              <w:rPr>
                <w:rFonts w:ascii="宋体" w:hAnsi="宋体" w:cs="仿宋" w:hint="eastAsia"/>
                <w:color w:val="000000"/>
                <w:sz w:val="20"/>
                <w:szCs w:val="20"/>
              </w:rPr>
              <w:t>LO32:软件开发：掌握主流设计技术、程序设计思维以及相关数据库技术，具备建设可运行于多种终端网站的能力</w:t>
            </w:r>
          </w:p>
        </w:tc>
        <w:tc>
          <w:tcPr>
            <w:tcW w:w="464" w:type="dxa"/>
            <w:tcBorders>
              <w:top w:val="nil"/>
              <w:left w:val="single" w:sz="4" w:space="0" w:color="auto"/>
              <w:bottom w:val="single" w:sz="4" w:space="0" w:color="auto"/>
              <w:right w:val="single" w:sz="4" w:space="0" w:color="auto"/>
            </w:tcBorders>
            <w:vAlign w:val="center"/>
          </w:tcPr>
          <w:p w14:paraId="0007AC74" w14:textId="4199587C" w:rsidR="005B78A9" w:rsidRDefault="005B78A9" w:rsidP="005B78A9">
            <w:pPr>
              <w:widowControl/>
              <w:jc w:val="center"/>
              <w:rPr>
                <w:rFonts w:ascii="宋体" w:hAnsi="宋体"/>
                <w:color w:val="000000"/>
                <w:sz w:val="20"/>
                <w:szCs w:val="20"/>
              </w:rPr>
            </w:pPr>
            <w:r>
              <w:rPr>
                <w:color w:val="000000"/>
                <w:kern w:val="0"/>
                <w:sz w:val="20"/>
                <w:szCs w:val="20"/>
              </w:rPr>
              <w:sym w:font="Wingdings 2" w:char="F098"/>
            </w:r>
          </w:p>
        </w:tc>
      </w:tr>
      <w:tr w:rsidR="005B78A9" w14:paraId="0129A9D0" w14:textId="77777777" w:rsidTr="005B78A9">
        <w:trPr>
          <w:trHeight w:val="557"/>
        </w:trPr>
        <w:tc>
          <w:tcPr>
            <w:tcW w:w="7972" w:type="dxa"/>
            <w:tcBorders>
              <w:top w:val="nil"/>
              <w:left w:val="single" w:sz="4" w:space="0" w:color="auto"/>
              <w:bottom w:val="single" w:sz="4" w:space="0" w:color="auto"/>
              <w:right w:val="single" w:sz="4" w:space="0" w:color="auto"/>
            </w:tcBorders>
            <w:vAlign w:val="center"/>
          </w:tcPr>
          <w:p w14:paraId="6D666C45" w14:textId="77777777" w:rsidR="005B78A9" w:rsidRPr="005B78A9" w:rsidRDefault="005B78A9" w:rsidP="005B78A9">
            <w:pPr>
              <w:widowControl/>
              <w:jc w:val="left"/>
              <w:rPr>
                <w:rFonts w:ascii="宋体" w:hAnsi="宋体" w:cs="仿宋"/>
                <w:color w:val="000000"/>
                <w:sz w:val="20"/>
                <w:szCs w:val="20"/>
              </w:rPr>
            </w:pPr>
            <w:r w:rsidRPr="005B78A9">
              <w:rPr>
                <w:rFonts w:ascii="宋体" w:hAnsi="宋体" w:cs="仿宋" w:hint="eastAsia"/>
                <w:color w:val="000000"/>
                <w:sz w:val="20"/>
                <w:szCs w:val="20"/>
              </w:rPr>
              <w:t>LO33:系统运维：系统地掌握计算机硬件、软件的基本理论、基本知识，具备保障系统运行与维护基本技能。</w:t>
            </w:r>
          </w:p>
        </w:tc>
        <w:tc>
          <w:tcPr>
            <w:tcW w:w="464" w:type="dxa"/>
            <w:tcBorders>
              <w:top w:val="nil"/>
              <w:left w:val="single" w:sz="4" w:space="0" w:color="auto"/>
              <w:bottom w:val="single" w:sz="4" w:space="0" w:color="auto"/>
              <w:right w:val="single" w:sz="4" w:space="0" w:color="auto"/>
            </w:tcBorders>
            <w:vAlign w:val="center"/>
          </w:tcPr>
          <w:p w14:paraId="0D5496CB" w14:textId="7F462464" w:rsidR="005B78A9" w:rsidRDefault="005B78A9" w:rsidP="005B78A9">
            <w:pPr>
              <w:widowControl/>
              <w:jc w:val="center"/>
              <w:rPr>
                <w:rFonts w:ascii="宋体" w:hAnsi="宋体" w:cs="宋体"/>
                <w:color w:val="000000"/>
                <w:kern w:val="0"/>
                <w:sz w:val="18"/>
                <w:szCs w:val="18"/>
              </w:rPr>
            </w:pPr>
          </w:p>
        </w:tc>
      </w:tr>
      <w:tr w:rsidR="005B78A9" w14:paraId="4AE1833E" w14:textId="77777777" w:rsidTr="005B78A9">
        <w:trPr>
          <w:trHeight w:val="765"/>
        </w:trPr>
        <w:tc>
          <w:tcPr>
            <w:tcW w:w="7972" w:type="dxa"/>
            <w:tcBorders>
              <w:top w:val="nil"/>
              <w:left w:val="single" w:sz="4" w:space="0" w:color="auto"/>
              <w:bottom w:val="single" w:sz="4" w:space="0" w:color="auto"/>
              <w:right w:val="single" w:sz="4" w:space="0" w:color="auto"/>
            </w:tcBorders>
            <w:vAlign w:val="center"/>
          </w:tcPr>
          <w:p w14:paraId="36644FA7" w14:textId="77777777" w:rsidR="005B78A9" w:rsidRPr="005B78A9" w:rsidRDefault="005B78A9" w:rsidP="005B78A9">
            <w:pPr>
              <w:widowControl/>
              <w:jc w:val="left"/>
              <w:rPr>
                <w:rFonts w:ascii="宋体" w:hAnsi="宋体" w:cs="仿宋"/>
                <w:color w:val="000000"/>
                <w:sz w:val="20"/>
                <w:szCs w:val="20"/>
              </w:rPr>
            </w:pPr>
            <w:r w:rsidRPr="005B78A9">
              <w:rPr>
                <w:rFonts w:ascii="宋体" w:hAnsi="宋体" w:cs="仿宋" w:hint="eastAsia"/>
                <w:color w:val="000000"/>
                <w:sz w:val="20"/>
                <w:szCs w:val="20"/>
              </w:rPr>
              <w:t>LO34:素材采集与处理：掌握数字媒体的基本理论、主流数字媒体应用软件使用技术，具备素材的采集、存储、处理以及传输的能力。</w:t>
            </w:r>
          </w:p>
        </w:tc>
        <w:tc>
          <w:tcPr>
            <w:tcW w:w="464" w:type="dxa"/>
            <w:tcBorders>
              <w:top w:val="nil"/>
              <w:left w:val="single" w:sz="4" w:space="0" w:color="auto"/>
              <w:bottom w:val="single" w:sz="4" w:space="0" w:color="auto"/>
              <w:right w:val="single" w:sz="4" w:space="0" w:color="auto"/>
            </w:tcBorders>
            <w:vAlign w:val="center"/>
          </w:tcPr>
          <w:p w14:paraId="41509143" w14:textId="12708407" w:rsidR="005B78A9" w:rsidRDefault="005B78A9" w:rsidP="005B78A9">
            <w:pPr>
              <w:widowControl/>
              <w:jc w:val="center"/>
              <w:rPr>
                <w:rFonts w:ascii="宋体" w:hAnsi="宋体" w:cs="宋体"/>
                <w:color w:val="000000"/>
                <w:kern w:val="0"/>
                <w:sz w:val="18"/>
                <w:szCs w:val="18"/>
              </w:rPr>
            </w:pPr>
          </w:p>
        </w:tc>
      </w:tr>
      <w:tr w:rsidR="005B78A9" w14:paraId="7178BBC8" w14:textId="77777777" w:rsidTr="005B78A9">
        <w:trPr>
          <w:trHeight w:val="932"/>
        </w:trPr>
        <w:tc>
          <w:tcPr>
            <w:tcW w:w="7972" w:type="dxa"/>
            <w:tcBorders>
              <w:top w:val="nil"/>
              <w:left w:val="single" w:sz="4" w:space="0" w:color="auto"/>
              <w:bottom w:val="single" w:sz="4" w:space="0" w:color="auto"/>
              <w:right w:val="single" w:sz="4" w:space="0" w:color="auto"/>
            </w:tcBorders>
            <w:vAlign w:val="center"/>
          </w:tcPr>
          <w:p w14:paraId="4874BB70" w14:textId="77777777" w:rsidR="005B78A9" w:rsidRPr="005B78A9" w:rsidRDefault="005B78A9" w:rsidP="005B78A9">
            <w:pPr>
              <w:widowControl/>
              <w:jc w:val="left"/>
              <w:rPr>
                <w:rFonts w:ascii="宋体" w:hAnsi="宋体" w:cs="仿宋"/>
                <w:color w:val="000000"/>
                <w:sz w:val="20"/>
                <w:szCs w:val="20"/>
              </w:rPr>
            </w:pPr>
            <w:r w:rsidRPr="005B78A9">
              <w:rPr>
                <w:rFonts w:ascii="宋体" w:hAnsi="宋体" w:cs="仿宋" w:hint="eastAsia"/>
                <w:color w:val="000000"/>
                <w:sz w:val="20"/>
                <w:szCs w:val="20"/>
              </w:rPr>
              <w:lastRenderedPageBreak/>
              <w:t>LO35:三维设计与制作：熟悉并了解三维设计与制作全部流程，掌握物体构造原理以及三维空间运动规律，运用三维软件实现三维建模以及动画短片的设计与制作，具备建模、贴图、绑定、灯光、特效、渲染以及合成的能力。</w:t>
            </w:r>
          </w:p>
        </w:tc>
        <w:tc>
          <w:tcPr>
            <w:tcW w:w="464" w:type="dxa"/>
            <w:tcBorders>
              <w:top w:val="nil"/>
              <w:left w:val="single" w:sz="4" w:space="0" w:color="auto"/>
              <w:bottom w:val="single" w:sz="4" w:space="0" w:color="auto"/>
              <w:right w:val="single" w:sz="4" w:space="0" w:color="auto"/>
            </w:tcBorders>
            <w:vAlign w:val="center"/>
          </w:tcPr>
          <w:p w14:paraId="41479054" w14:textId="77777777" w:rsidR="005B78A9" w:rsidRDefault="005B78A9" w:rsidP="005B78A9">
            <w:pPr>
              <w:widowControl/>
              <w:jc w:val="center"/>
              <w:rPr>
                <w:rFonts w:ascii="宋体" w:hAnsi="宋体" w:cs="宋体"/>
                <w:color w:val="000000"/>
                <w:kern w:val="0"/>
                <w:sz w:val="18"/>
                <w:szCs w:val="18"/>
              </w:rPr>
            </w:pPr>
          </w:p>
        </w:tc>
      </w:tr>
      <w:tr w:rsidR="005B78A9" w14:paraId="69A4D8E1" w14:textId="77777777" w:rsidTr="005B78A9">
        <w:trPr>
          <w:trHeight w:val="960"/>
        </w:trPr>
        <w:tc>
          <w:tcPr>
            <w:tcW w:w="7972" w:type="dxa"/>
            <w:tcBorders>
              <w:top w:val="nil"/>
              <w:left w:val="single" w:sz="4" w:space="0" w:color="auto"/>
              <w:bottom w:val="single" w:sz="4" w:space="0" w:color="auto"/>
              <w:right w:val="single" w:sz="4" w:space="0" w:color="auto"/>
            </w:tcBorders>
            <w:vAlign w:val="center"/>
          </w:tcPr>
          <w:p w14:paraId="3FC8DC9F" w14:textId="77777777" w:rsidR="005B78A9" w:rsidRPr="005B78A9" w:rsidRDefault="005B78A9" w:rsidP="005B78A9">
            <w:pPr>
              <w:widowControl/>
              <w:jc w:val="left"/>
              <w:rPr>
                <w:rFonts w:ascii="宋体" w:hAnsi="宋体" w:cs="仿宋"/>
                <w:color w:val="000000"/>
                <w:sz w:val="20"/>
                <w:szCs w:val="20"/>
              </w:rPr>
            </w:pPr>
            <w:r w:rsidRPr="005B78A9">
              <w:rPr>
                <w:rFonts w:ascii="宋体" w:hAnsi="宋体" w:cs="仿宋" w:hint="eastAsia"/>
                <w:color w:val="000000"/>
                <w:sz w:val="20"/>
                <w:szCs w:val="20"/>
              </w:rPr>
              <w:t>LO36:虚拟现实设计与制作：熟悉虚拟现实基本原理，掌握虚拟现实产品设计与制作流程及主流的设计、集成平台，具备结合相关硬件实现虚拟现实产品的内容制作和应用开发的能力。</w:t>
            </w:r>
          </w:p>
        </w:tc>
        <w:tc>
          <w:tcPr>
            <w:tcW w:w="464" w:type="dxa"/>
            <w:tcBorders>
              <w:top w:val="nil"/>
              <w:left w:val="single" w:sz="4" w:space="0" w:color="auto"/>
              <w:bottom w:val="single" w:sz="4" w:space="0" w:color="auto"/>
              <w:right w:val="single" w:sz="4" w:space="0" w:color="auto"/>
            </w:tcBorders>
            <w:vAlign w:val="center"/>
          </w:tcPr>
          <w:p w14:paraId="17C48812" w14:textId="77777777" w:rsidR="005B78A9" w:rsidRDefault="005B78A9" w:rsidP="005B78A9">
            <w:pPr>
              <w:widowControl/>
              <w:rPr>
                <w:rFonts w:ascii="宋体" w:hAnsi="宋体" w:cs="宋体"/>
                <w:color w:val="000000"/>
                <w:kern w:val="0"/>
                <w:sz w:val="18"/>
                <w:szCs w:val="18"/>
              </w:rPr>
            </w:pPr>
          </w:p>
        </w:tc>
      </w:tr>
      <w:tr w:rsidR="005B78A9" w14:paraId="02DDCF3C" w14:textId="77777777" w:rsidTr="005B78A9">
        <w:trPr>
          <w:trHeight w:val="279"/>
        </w:trPr>
        <w:tc>
          <w:tcPr>
            <w:tcW w:w="7972" w:type="dxa"/>
            <w:tcBorders>
              <w:top w:val="nil"/>
              <w:left w:val="single" w:sz="4" w:space="0" w:color="auto"/>
              <w:bottom w:val="single" w:sz="4" w:space="0" w:color="auto"/>
              <w:right w:val="single" w:sz="4" w:space="0" w:color="auto"/>
            </w:tcBorders>
            <w:vAlign w:val="center"/>
          </w:tcPr>
          <w:p w14:paraId="74210E5F" w14:textId="77777777" w:rsidR="005B78A9" w:rsidRPr="005B78A9" w:rsidRDefault="005B78A9" w:rsidP="005B78A9">
            <w:pPr>
              <w:widowControl/>
              <w:jc w:val="left"/>
              <w:rPr>
                <w:rFonts w:ascii="宋体" w:hAnsi="宋体" w:cs="仿宋"/>
                <w:color w:val="000000"/>
                <w:sz w:val="20"/>
                <w:szCs w:val="20"/>
              </w:rPr>
            </w:pPr>
            <w:r w:rsidRPr="005B78A9">
              <w:rPr>
                <w:rFonts w:ascii="宋体" w:hAnsi="宋体" w:cs="仿宋" w:hint="eastAsia"/>
                <w:color w:val="000000"/>
                <w:sz w:val="20"/>
                <w:szCs w:val="20"/>
              </w:rPr>
              <w:t>LO41:尽责抗压：遵守纪律、守信守责；具有耐挫折、抗压力的能力。</w:t>
            </w:r>
          </w:p>
        </w:tc>
        <w:tc>
          <w:tcPr>
            <w:tcW w:w="464" w:type="dxa"/>
            <w:tcBorders>
              <w:top w:val="nil"/>
              <w:left w:val="single" w:sz="4" w:space="0" w:color="auto"/>
              <w:bottom w:val="single" w:sz="4" w:space="0" w:color="auto"/>
              <w:right w:val="single" w:sz="4" w:space="0" w:color="auto"/>
            </w:tcBorders>
            <w:vAlign w:val="center"/>
          </w:tcPr>
          <w:p w14:paraId="33313C29" w14:textId="77777777" w:rsidR="005B78A9" w:rsidRDefault="005B78A9" w:rsidP="005B78A9">
            <w:pPr>
              <w:widowControl/>
              <w:jc w:val="center"/>
              <w:rPr>
                <w:rFonts w:ascii="宋体" w:hAnsi="宋体" w:cs="宋体"/>
                <w:color w:val="000000"/>
                <w:kern w:val="0"/>
                <w:sz w:val="18"/>
                <w:szCs w:val="18"/>
              </w:rPr>
            </w:pPr>
          </w:p>
        </w:tc>
      </w:tr>
      <w:tr w:rsidR="005B78A9" w14:paraId="59BBF471" w14:textId="77777777" w:rsidTr="005B78A9">
        <w:trPr>
          <w:trHeight w:val="371"/>
        </w:trPr>
        <w:tc>
          <w:tcPr>
            <w:tcW w:w="7972" w:type="dxa"/>
            <w:tcBorders>
              <w:top w:val="nil"/>
              <w:left w:val="single" w:sz="4" w:space="0" w:color="auto"/>
              <w:bottom w:val="single" w:sz="4" w:space="0" w:color="auto"/>
              <w:right w:val="single" w:sz="4" w:space="0" w:color="auto"/>
            </w:tcBorders>
            <w:vAlign w:val="center"/>
          </w:tcPr>
          <w:p w14:paraId="1263D836" w14:textId="77777777" w:rsidR="005B78A9" w:rsidRPr="005B78A9" w:rsidRDefault="005B78A9" w:rsidP="005B78A9">
            <w:pPr>
              <w:widowControl/>
              <w:jc w:val="left"/>
              <w:rPr>
                <w:rFonts w:ascii="宋体" w:hAnsi="宋体" w:cs="仿宋"/>
                <w:color w:val="000000"/>
                <w:sz w:val="20"/>
                <w:szCs w:val="20"/>
              </w:rPr>
            </w:pPr>
            <w:r w:rsidRPr="005B78A9">
              <w:rPr>
                <w:rFonts w:ascii="宋体" w:hAnsi="宋体" w:cs="仿宋" w:hint="eastAsia"/>
                <w:color w:val="000000"/>
                <w:sz w:val="20"/>
                <w:szCs w:val="20"/>
              </w:rPr>
              <w:t>LO51:协同创新：能与团队保持良好关系，积极参与其中，保持对信息技术发展的好奇心和探索精神，能够创新性解决问题。</w:t>
            </w:r>
          </w:p>
        </w:tc>
        <w:tc>
          <w:tcPr>
            <w:tcW w:w="464" w:type="dxa"/>
            <w:tcBorders>
              <w:top w:val="nil"/>
              <w:left w:val="single" w:sz="4" w:space="0" w:color="auto"/>
              <w:bottom w:val="single" w:sz="4" w:space="0" w:color="auto"/>
              <w:right w:val="single" w:sz="4" w:space="0" w:color="auto"/>
            </w:tcBorders>
            <w:vAlign w:val="center"/>
          </w:tcPr>
          <w:p w14:paraId="1B6A57EE" w14:textId="40EF1853" w:rsidR="005B78A9" w:rsidRDefault="005B78A9" w:rsidP="005B78A9">
            <w:pPr>
              <w:widowControl/>
              <w:rPr>
                <w:rFonts w:ascii="宋体" w:hAnsi="宋体" w:cs="宋体"/>
                <w:color w:val="000000"/>
                <w:kern w:val="0"/>
                <w:sz w:val="18"/>
                <w:szCs w:val="18"/>
              </w:rPr>
            </w:pPr>
            <w:r>
              <w:rPr>
                <w:color w:val="000000"/>
                <w:kern w:val="0"/>
                <w:sz w:val="20"/>
                <w:szCs w:val="20"/>
              </w:rPr>
              <w:sym w:font="Wingdings 2" w:char="F098"/>
            </w:r>
          </w:p>
        </w:tc>
      </w:tr>
      <w:tr w:rsidR="005B78A9" w14:paraId="1941CC20" w14:textId="77777777" w:rsidTr="005B78A9">
        <w:trPr>
          <w:trHeight w:val="111"/>
        </w:trPr>
        <w:tc>
          <w:tcPr>
            <w:tcW w:w="7972" w:type="dxa"/>
            <w:tcBorders>
              <w:top w:val="nil"/>
              <w:left w:val="single" w:sz="4" w:space="0" w:color="auto"/>
              <w:bottom w:val="single" w:sz="4" w:space="0" w:color="auto"/>
              <w:right w:val="single" w:sz="4" w:space="0" w:color="auto"/>
            </w:tcBorders>
            <w:vAlign w:val="center"/>
          </w:tcPr>
          <w:p w14:paraId="1A9D689F" w14:textId="77777777" w:rsidR="005B78A9" w:rsidRPr="005B78A9" w:rsidRDefault="005B78A9" w:rsidP="005B78A9">
            <w:pPr>
              <w:widowControl/>
              <w:jc w:val="left"/>
              <w:rPr>
                <w:rFonts w:ascii="宋体" w:hAnsi="宋体" w:cs="仿宋"/>
                <w:color w:val="000000"/>
                <w:sz w:val="20"/>
                <w:szCs w:val="20"/>
              </w:rPr>
            </w:pPr>
            <w:r w:rsidRPr="005B78A9">
              <w:rPr>
                <w:rFonts w:ascii="宋体" w:hAnsi="宋体" w:cs="仿宋" w:hint="eastAsia"/>
                <w:color w:val="000000"/>
                <w:sz w:val="20"/>
                <w:szCs w:val="20"/>
              </w:rPr>
              <w:t>LO61:信息应用：能发掘信息的价值，综合运用相关专业知识和技能，解决实际问题。</w:t>
            </w:r>
          </w:p>
        </w:tc>
        <w:tc>
          <w:tcPr>
            <w:tcW w:w="464" w:type="dxa"/>
            <w:tcBorders>
              <w:top w:val="nil"/>
              <w:left w:val="single" w:sz="4" w:space="0" w:color="auto"/>
              <w:bottom w:val="single" w:sz="4" w:space="0" w:color="auto"/>
              <w:right w:val="single" w:sz="4" w:space="0" w:color="auto"/>
            </w:tcBorders>
            <w:vAlign w:val="center"/>
          </w:tcPr>
          <w:p w14:paraId="23C35FE0" w14:textId="77777777" w:rsidR="005B78A9" w:rsidRDefault="005B78A9" w:rsidP="005B78A9">
            <w:pPr>
              <w:widowControl/>
              <w:jc w:val="center"/>
              <w:rPr>
                <w:rFonts w:ascii="宋体" w:hAnsi="宋体" w:cs="宋体"/>
                <w:color w:val="000000"/>
                <w:kern w:val="0"/>
                <w:sz w:val="18"/>
                <w:szCs w:val="18"/>
              </w:rPr>
            </w:pPr>
          </w:p>
        </w:tc>
      </w:tr>
      <w:tr w:rsidR="005B78A9" w14:paraId="65444E6A" w14:textId="77777777" w:rsidTr="005B78A9">
        <w:trPr>
          <w:trHeight w:val="189"/>
        </w:trPr>
        <w:tc>
          <w:tcPr>
            <w:tcW w:w="7972" w:type="dxa"/>
            <w:tcBorders>
              <w:top w:val="nil"/>
              <w:left w:val="single" w:sz="4" w:space="0" w:color="auto"/>
              <w:bottom w:val="single" w:sz="4" w:space="0" w:color="auto"/>
              <w:right w:val="single" w:sz="4" w:space="0" w:color="auto"/>
            </w:tcBorders>
            <w:vAlign w:val="center"/>
          </w:tcPr>
          <w:p w14:paraId="0C40A080" w14:textId="77777777" w:rsidR="005B78A9" w:rsidRPr="005B78A9" w:rsidRDefault="005B78A9" w:rsidP="005B78A9">
            <w:pPr>
              <w:widowControl/>
              <w:jc w:val="left"/>
              <w:rPr>
                <w:rFonts w:ascii="宋体" w:hAnsi="宋体" w:cs="仿宋"/>
                <w:color w:val="000000"/>
                <w:sz w:val="20"/>
                <w:szCs w:val="20"/>
              </w:rPr>
            </w:pPr>
            <w:r w:rsidRPr="005B78A9">
              <w:rPr>
                <w:rFonts w:ascii="宋体" w:hAnsi="宋体" w:cs="仿宋" w:hint="eastAsia"/>
                <w:color w:val="000000"/>
                <w:sz w:val="20"/>
                <w:szCs w:val="20"/>
              </w:rPr>
              <w:t>LO71:服务关爱：愿意服务他人、服务企业、服务社会；为人热忱，富于爱心，懂得感恩。</w:t>
            </w:r>
          </w:p>
        </w:tc>
        <w:tc>
          <w:tcPr>
            <w:tcW w:w="464" w:type="dxa"/>
            <w:tcBorders>
              <w:top w:val="nil"/>
              <w:left w:val="single" w:sz="4" w:space="0" w:color="auto"/>
              <w:bottom w:val="single" w:sz="4" w:space="0" w:color="auto"/>
              <w:right w:val="single" w:sz="4" w:space="0" w:color="auto"/>
            </w:tcBorders>
            <w:vAlign w:val="center"/>
          </w:tcPr>
          <w:p w14:paraId="2659FCCF" w14:textId="77777777" w:rsidR="005B78A9" w:rsidRDefault="005B78A9" w:rsidP="005B78A9">
            <w:pPr>
              <w:widowControl/>
              <w:jc w:val="center"/>
              <w:rPr>
                <w:rFonts w:ascii="宋体" w:hAnsi="宋体" w:cs="宋体"/>
                <w:color w:val="000000"/>
                <w:kern w:val="0"/>
                <w:sz w:val="18"/>
                <w:szCs w:val="18"/>
              </w:rPr>
            </w:pPr>
          </w:p>
        </w:tc>
      </w:tr>
      <w:tr w:rsidR="005B78A9" w14:paraId="09817558" w14:textId="77777777" w:rsidTr="005B78A9">
        <w:trPr>
          <w:trHeight w:val="281"/>
        </w:trPr>
        <w:tc>
          <w:tcPr>
            <w:tcW w:w="7972" w:type="dxa"/>
            <w:tcBorders>
              <w:top w:val="nil"/>
              <w:left w:val="single" w:sz="4" w:space="0" w:color="auto"/>
              <w:bottom w:val="single" w:sz="4" w:space="0" w:color="auto"/>
              <w:right w:val="single" w:sz="4" w:space="0" w:color="auto"/>
            </w:tcBorders>
            <w:vAlign w:val="center"/>
          </w:tcPr>
          <w:p w14:paraId="088121B6" w14:textId="77777777" w:rsidR="005B78A9" w:rsidRPr="005B78A9" w:rsidRDefault="005B78A9" w:rsidP="005B78A9">
            <w:pPr>
              <w:widowControl/>
              <w:jc w:val="left"/>
              <w:rPr>
                <w:rFonts w:ascii="宋体" w:hAnsi="宋体" w:cs="仿宋"/>
                <w:color w:val="000000"/>
                <w:sz w:val="20"/>
                <w:szCs w:val="20"/>
              </w:rPr>
            </w:pPr>
            <w:r w:rsidRPr="005B78A9">
              <w:rPr>
                <w:rFonts w:ascii="宋体" w:hAnsi="宋体" w:cs="仿宋" w:hint="eastAsia"/>
                <w:color w:val="000000"/>
                <w:sz w:val="20"/>
                <w:szCs w:val="20"/>
              </w:rPr>
              <w:t>LO81:国际视野：具有基本外语表达沟通能力，积极关注发达国家和地区信息技术发展新动向。</w:t>
            </w:r>
          </w:p>
        </w:tc>
        <w:tc>
          <w:tcPr>
            <w:tcW w:w="464" w:type="dxa"/>
            <w:tcBorders>
              <w:top w:val="nil"/>
              <w:left w:val="single" w:sz="4" w:space="0" w:color="auto"/>
              <w:bottom w:val="single" w:sz="4" w:space="0" w:color="auto"/>
              <w:right w:val="single" w:sz="4" w:space="0" w:color="auto"/>
            </w:tcBorders>
            <w:vAlign w:val="center"/>
          </w:tcPr>
          <w:p w14:paraId="5CF6F77E" w14:textId="77777777" w:rsidR="005B78A9" w:rsidRDefault="005B78A9" w:rsidP="005B78A9">
            <w:pPr>
              <w:widowControl/>
              <w:jc w:val="center"/>
              <w:rPr>
                <w:rFonts w:ascii="宋体" w:hAnsi="宋体" w:cs="宋体"/>
                <w:color w:val="000000"/>
                <w:kern w:val="0"/>
                <w:sz w:val="18"/>
                <w:szCs w:val="18"/>
              </w:rPr>
            </w:pPr>
          </w:p>
        </w:tc>
      </w:tr>
    </w:tbl>
    <w:p w14:paraId="27D2D7AB" w14:textId="77777777" w:rsidR="00850C25" w:rsidRPr="005B78A9" w:rsidRDefault="00850C25">
      <w:pPr>
        <w:ind w:firstLineChars="200" w:firstLine="420"/>
      </w:pPr>
    </w:p>
    <w:p w14:paraId="487A5C77" w14:textId="77777777" w:rsidR="00850C25" w:rsidRDefault="00850C25"/>
    <w:p w14:paraId="193A1B5F" w14:textId="77777777" w:rsidR="00850C25" w:rsidRPr="00CD1B0A" w:rsidRDefault="00000000" w:rsidP="00CD1B0A">
      <w:pPr>
        <w:spacing w:beforeLines="50" w:before="156" w:afterLines="50" w:after="156" w:line="288" w:lineRule="auto"/>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274"/>
        <w:gridCol w:w="2371"/>
        <w:gridCol w:w="2199"/>
        <w:gridCol w:w="1276"/>
      </w:tblGrid>
      <w:tr w:rsidR="00850C25" w14:paraId="4E74A1E1" w14:textId="77777777">
        <w:tc>
          <w:tcPr>
            <w:tcW w:w="535" w:type="dxa"/>
            <w:shd w:val="clear" w:color="auto" w:fill="auto"/>
          </w:tcPr>
          <w:p w14:paraId="6538D2B1" w14:textId="77777777" w:rsidR="00850C25" w:rsidRDefault="00000000">
            <w:pPr>
              <w:snapToGrid w:val="0"/>
              <w:spacing w:line="288" w:lineRule="auto"/>
              <w:jc w:val="center"/>
              <w:rPr>
                <w:b/>
                <w:color w:val="000000"/>
                <w:sz w:val="20"/>
                <w:szCs w:val="20"/>
              </w:rPr>
            </w:pPr>
            <w:r>
              <w:rPr>
                <w:rFonts w:hint="eastAsia"/>
                <w:b/>
                <w:color w:val="000000"/>
                <w:sz w:val="20"/>
                <w:szCs w:val="20"/>
              </w:rPr>
              <w:t>序号</w:t>
            </w:r>
          </w:p>
        </w:tc>
        <w:tc>
          <w:tcPr>
            <w:tcW w:w="1274" w:type="dxa"/>
            <w:shd w:val="clear" w:color="auto" w:fill="auto"/>
          </w:tcPr>
          <w:p w14:paraId="4FF7BF92" w14:textId="77777777" w:rsidR="00850C25" w:rsidRDefault="00000000">
            <w:pPr>
              <w:snapToGrid w:val="0"/>
              <w:spacing w:line="288" w:lineRule="auto"/>
              <w:jc w:val="center"/>
              <w:rPr>
                <w:b/>
                <w:color w:val="000000"/>
                <w:sz w:val="20"/>
                <w:szCs w:val="20"/>
              </w:rPr>
            </w:pPr>
            <w:r>
              <w:rPr>
                <w:rFonts w:hint="eastAsia"/>
                <w:b/>
                <w:color w:val="000000"/>
                <w:sz w:val="20"/>
                <w:szCs w:val="20"/>
              </w:rPr>
              <w:t>课程预期</w:t>
            </w:r>
          </w:p>
          <w:p w14:paraId="6E7D13C3" w14:textId="77777777" w:rsidR="00850C25" w:rsidRDefault="00000000">
            <w:pPr>
              <w:snapToGrid w:val="0"/>
              <w:spacing w:line="288" w:lineRule="auto"/>
              <w:jc w:val="center"/>
              <w:rPr>
                <w:b/>
                <w:color w:val="000000"/>
                <w:sz w:val="20"/>
                <w:szCs w:val="20"/>
              </w:rPr>
            </w:pPr>
            <w:r>
              <w:rPr>
                <w:rFonts w:hint="eastAsia"/>
                <w:b/>
                <w:color w:val="000000"/>
                <w:sz w:val="20"/>
                <w:szCs w:val="20"/>
              </w:rPr>
              <w:t>学习成果</w:t>
            </w:r>
          </w:p>
        </w:tc>
        <w:tc>
          <w:tcPr>
            <w:tcW w:w="2371" w:type="dxa"/>
            <w:shd w:val="clear" w:color="auto" w:fill="auto"/>
            <w:vAlign w:val="center"/>
          </w:tcPr>
          <w:p w14:paraId="4F6C03DE" w14:textId="77777777" w:rsidR="00850C25" w:rsidRDefault="00000000">
            <w:pPr>
              <w:snapToGrid w:val="0"/>
              <w:spacing w:line="288" w:lineRule="auto"/>
              <w:jc w:val="center"/>
              <w:rPr>
                <w:b/>
                <w:color w:val="000000"/>
                <w:sz w:val="20"/>
                <w:szCs w:val="20"/>
                <w:highlight w:val="yellow"/>
              </w:rPr>
            </w:pPr>
            <w:r>
              <w:rPr>
                <w:rFonts w:hint="eastAsia"/>
                <w:b/>
                <w:color w:val="000000"/>
                <w:sz w:val="20"/>
                <w:szCs w:val="20"/>
              </w:rPr>
              <w:t>课程目标</w:t>
            </w:r>
          </w:p>
          <w:p w14:paraId="7DDD485E" w14:textId="77777777" w:rsidR="00850C25" w:rsidRDefault="00000000">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14:paraId="2D2E2D7E" w14:textId="77777777" w:rsidR="00850C25" w:rsidRDefault="00000000">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14:paraId="5F94119D" w14:textId="77777777" w:rsidR="00850C25" w:rsidRDefault="00000000">
            <w:pPr>
              <w:snapToGrid w:val="0"/>
              <w:spacing w:line="288" w:lineRule="auto"/>
              <w:jc w:val="center"/>
              <w:rPr>
                <w:b/>
                <w:color w:val="000000"/>
                <w:sz w:val="20"/>
                <w:szCs w:val="20"/>
              </w:rPr>
            </w:pPr>
            <w:r>
              <w:rPr>
                <w:rFonts w:hint="eastAsia"/>
                <w:b/>
                <w:color w:val="000000"/>
                <w:sz w:val="20"/>
                <w:szCs w:val="20"/>
              </w:rPr>
              <w:t>评价方式</w:t>
            </w:r>
          </w:p>
        </w:tc>
      </w:tr>
      <w:tr w:rsidR="00655D58" w14:paraId="1C7F4C5D" w14:textId="77777777" w:rsidTr="005B78A9">
        <w:tc>
          <w:tcPr>
            <w:tcW w:w="535" w:type="dxa"/>
            <w:shd w:val="clear" w:color="auto" w:fill="auto"/>
            <w:vAlign w:val="center"/>
          </w:tcPr>
          <w:p w14:paraId="6B731984" w14:textId="0421CCB5" w:rsidR="00655D58" w:rsidRDefault="00655D58" w:rsidP="005B78A9">
            <w:pPr>
              <w:jc w:val="center"/>
              <w:rPr>
                <w:rFonts w:ascii="仿宋" w:eastAsia="仿宋" w:hAnsi="仿宋" w:cs="宋体"/>
                <w:color w:val="000000"/>
                <w:kern w:val="0"/>
                <w:sz w:val="24"/>
              </w:rPr>
            </w:pPr>
            <w:r>
              <w:rPr>
                <w:sz w:val="20"/>
                <w:szCs w:val="20"/>
              </w:rPr>
              <w:t>1</w:t>
            </w:r>
          </w:p>
        </w:tc>
        <w:tc>
          <w:tcPr>
            <w:tcW w:w="1274" w:type="dxa"/>
            <w:shd w:val="clear" w:color="auto" w:fill="auto"/>
            <w:vAlign w:val="center"/>
          </w:tcPr>
          <w:p w14:paraId="39A6C28E" w14:textId="54B946A0" w:rsidR="00655D58" w:rsidRDefault="00655D58" w:rsidP="005B78A9">
            <w:pPr>
              <w:rPr>
                <w:rFonts w:ascii="仿宋" w:eastAsia="仿宋" w:hAnsi="仿宋" w:cs="宋体"/>
                <w:color w:val="000000"/>
                <w:kern w:val="0"/>
                <w:sz w:val="24"/>
              </w:rPr>
            </w:pPr>
            <w:r>
              <w:rPr>
                <w:sz w:val="20"/>
                <w:szCs w:val="20"/>
              </w:rPr>
              <w:t xml:space="preserve">LO112 </w:t>
            </w:r>
          </w:p>
        </w:tc>
        <w:tc>
          <w:tcPr>
            <w:tcW w:w="2371" w:type="dxa"/>
            <w:shd w:val="clear" w:color="auto" w:fill="auto"/>
            <w:vAlign w:val="center"/>
          </w:tcPr>
          <w:p w14:paraId="4D82A71D" w14:textId="778EAC73" w:rsidR="00655D58" w:rsidRDefault="00655D58" w:rsidP="005B78A9">
            <w:pPr>
              <w:rPr>
                <w:rFonts w:ascii="仿宋" w:eastAsia="仿宋" w:hAnsi="仿宋" w:cs="宋体"/>
                <w:color w:val="000000"/>
                <w:kern w:val="0"/>
                <w:sz w:val="24"/>
              </w:rPr>
            </w:pPr>
            <w:r>
              <w:rPr>
                <w:rFonts w:ascii="宋体" w:cs="宋体" w:hint="eastAsia"/>
                <w:sz w:val="20"/>
                <w:szCs w:val="20"/>
              </w:rPr>
              <w:t>掌握专业文档的撰写要求。</w:t>
            </w:r>
            <w:r>
              <w:rPr>
                <w:rFonts w:ascii="宋体" w:cs="宋体"/>
                <w:sz w:val="20"/>
                <w:szCs w:val="20"/>
              </w:rPr>
              <w:t xml:space="preserve"> </w:t>
            </w:r>
          </w:p>
        </w:tc>
        <w:tc>
          <w:tcPr>
            <w:tcW w:w="2199" w:type="dxa"/>
            <w:shd w:val="clear" w:color="auto" w:fill="auto"/>
            <w:vAlign w:val="center"/>
          </w:tcPr>
          <w:p w14:paraId="2851E219" w14:textId="7A35E6D3" w:rsidR="00655D58" w:rsidRDefault="00655D58" w:rsidP="005B78A9">
            <w:pPr>
              <w:snapToGrid w:val="0"/>
              <w:spacing w:line="288" w:lineRule="auto"/>
              <w:rPr>
                <w:rFonts w:ascii="黑体" w:eastAsia="黑体" w:hAnsi="宋体"/>
                <w:sz w:val="24"/>
              </w:rPr>
            </w:pPr>
            <w:r>
              <w:rPr>
                <w:rFonts w:ascii="宋体" w:cs="宋体" w:hint="eastAsia"/>
                <w:sz w:val="20"/>
                <w:szCs w:val="20"/>
              </w:rPr>
              <w:t>实验报告撰写</w:t>
            </w:r>
          </w:p>
        </w:tc>
        <w:tc>
          <w:tcPr>
            <w:tcW w:w="1276" w:type="dxa"/>
            <w:shd w:val="clear" w:color="auto" w:fill="auto"/>
            <w:vAlign w:val="center"/>
          </w:tcPr>
          <w:p w14:paraId="685B9566" w14:textId="709DDA68" w:rsidR="00655D58" w:rsidRDefault="00655D58" w:rsidP="005B78A9">
            <w:pPr>
              <w:snapToGrid w:val="0"/>
              <w:spacing w:line="288" w:lineRule="auto"/>
              <w:rPr>
                <w:rFonts w:ascii="黑体" w:eastAsia="黑体" w:hAnsi="宋体"/>
                <w:sz w:val="24"/>
              </w:rPr>
            </w:pPr>
            <w:r>
              <w:rPr>
                <w:rFonts w:ascii="宋体" w:cs="宋体" w:hint="eastAsia"/>
                <w:sz w:val="20"/>
                <w:szCs w:val="20"/>
              </w:rPr>
              <w:t>在线提交实验报告</w:t>
            </w:r>
          </w:p>
        </w:tc>
      </w:tr>
      <w:tr w:rsidR="00655D58" w14:paraId="2955588B" w14:textId="77777777" w:rsidTr="005B78A9">
        <w:tc>
          <w:tcPr>
            <w:tcW w:w="535" w:type="dxa"/>
            <w:shd w:val="clear" w:color="auto" w:fill="auto"/>
            <w:vAlign w:val="center"/>
          </w:tcPr>
          <w:p w14:paraId="5AA14B40" w14:textId="1FB6E258" w:rsidR="00655D58" w:rsidRDefault="00655D58" w:rsidP="005B78A9">
            <w:pPr>
              <w:jc w:val="center"/>
              <w:rPr>
                <w:rFonts w:ascii="仿宋" w:eastAsia="仿宋" w:hAnsi="仿宋" w:cs="宋体"/>
                <w:color w:val="000000"/>
                <w:kern w:val="0"/>
                <w:sz w:val="24"/>
                <w:szCs w:val="24"/>
              </w:rPr>
            </w:pPr>
            <w:r>
              <w:rPr>
                <w:sz w:val="20"/>
                <w:szCs w:val="20"/>
              </w:rPr>
              <w:t>2</w:t>
            </w:r>
          </w:p>
        </w:tc>
        <w:tc>
          <w:tcPr>
            <w:tcW w:w="1274" w:type="dxa"/>
            <w:shd w:val="clear" w:color="auto" w:fill="auto"/>
            <w:vAlign w:val="center"/>
          </w:tcPr>
          <w:p w14:paraId="78D0AA51" w14:textId="5E74F213" w:rsidR="00655D58" w:rsidRDefault="00655D58" w:rsidP="005B78A9">
            <w:pPr>
              <w:rPr>
                <w:rFonts w:ascii="仿宋" w:eastAsia="仿宋" w:hAnsi="仿宋" w:cs="宋体"/>
                <w:b/>
                <w:color w:val="000000"/>
                <w:kern w:val="0"/>
                <w:sz w:val="24"/>
                <w:szCs w:val="24"/>
              </w:rPr>
            </w:pPr>
            <w:r>
              <w:rPr>
                <w:sz w:val="20"/>
                <w:szCs w:val="20"/>
              </w:rPr>
              <w:t xml:space="preserve">LO321 </w:t>
            </w:r>
          </w:p>
        </w:tc>
        <w:tc>
          <w:tcPr>
            <w:tcW w:w="2371" w:type="dxa"/>
            <w:shd w:val="clear" w:color="auto" w:fill="auto"/>
            <w:vAlign w:val="center"/>
          </w:tcPr>
          <w:p w14:paraId="6CAAF06D" w14:textId="209C2CFD" w:rsidR="00655D58" w:rsidRDefault="00655D58" w:rsidP="005B78A9">
            <w:pPr>
              <w:rPr>
                <w:rFonts w:ascii="仿宋" w:eastAsia="仿宋" w:hAnsi="仿宋" w:cs="宋体"/>
                <w:color w:val="000000"/>
                <w:kern w:val="0"/>
                <w:sz w:val="24"/>
              </w:rPr>
            </w:pPr>
            <w:r>
              <w:rPr>
                <w:rFonts w:ascii="宋体" w:cs="宋体" w:hint="eastAsia"/>
                <w:sz w:val="20"/>
                <w:szCs w:val="20"/>
              </w:rPr>
              <w:t>利用</w:t>
            </w:r>
            <w:r w:rsidR="0048329E">
              <w:rPr>
                <w:sz w:val="20"/>
                <w:szCs w:val="20"/>
              </w:rPr>
              <w:t>Python</w:t>
            </w:r>
            <w:r>
              <w:rPr>
                <w:sz w:val="20"/>
                <w:szCs w:val="20"/>
              </w:rPr>
              <w:t xml:space="preserve"> </w:t>
            </w:r>
            <w:r>
              <w:rPr>
                <w:rFonts w:ascii="宋体" w:cs="宋体" w:hint="eastAsia"/>
                <w:sz w:val="20"/>
                <w:szCs w:val="20"/>
              </w:rPr>
              <w:t>编写基本图像处理程序。</w:t>
            </w:r>
            <w:r>
              <w:rPr>
                <w:rFonts w:ascii="宋体" w:cs="宋体"/>
                <w:sz w:val="20"/>
                <w:szCs w:val="20"/>
              </w:rPr>
              <w:t xml:space="preserve"> </w:t>
            </w:r>
          </w:p>
        </w:tc>
        <w:tc>
          <w:tcPr>
            <w:tcW w:w="2199" w:type="dxa"/>
            <w:shd w:val="clear" w:color="auto" w:fill="auto"/>
            <w:vAlign w:val="center"/>
          </w:tcPr>
          <w:p w14:paraId="74D66461" w14:textId="3F949737" w:rsidR="00655D58" w:rsidRDefault="00655D58" w:rsidP="005B78A9">
            <w:pPr>
              <w:snapToGrid w:val="0"/>
              <w:spacing w:line="288" w:lineRule="auto"/>
              <w:rPr>
                <w:rFonts w:ascii="黑体" w:eastAsia="黑体" w:hAnsi="宋体"/>
                <w:sz w:val="24"/>
              </w:rPr>
            </w:pPr>
            <w:r>
              <w:rPr>
                <w:rFonts w:ascii="宋体" w:cs="宋体" w:hint="eastAsia"/>
                <w:sz w:val="20"/>
                <w:szCs w:val="20"/>
              </w:rPr>
              <w:t>课内实验、上机操作</w:t>
            </w:r>
          </w:p>
        </w:tc>
        <w:tc>
          <w:tcPr>
            <w:tcW w:w="1276" w:type="dxa"/>
            <w:shd w:val="clear" w:color="auto" w:fill="auto"/>
            <w:vAlign w:val="center"/>
          </w:tcPr>
          <w:p w14:paraId="5FD5D4E6" w14:textId="56765B5F" w:rsidR="00655D58" w:rsidRDefault="0048329E" w:rsidP="005B78A9">
            <w:pPr>
              <w:snapToGrid w:val="0"/>
              <w:spacing w:line="288" w:lineRule="auto"/>
              <w:rPr>
                <w:rFonts w:ascii="黑体" w:eastAsia="黑体" w:hAnsi="宋体"/>
                <w:sz w:val="24"/>
              </w:rPr>
            </w:pPr>
            <w:r>
              <w:rPr>
                <w:rFonts w:hint="eastAsia"/>
                <w:sz w:val="20"/>
                <w:szCs w:val="20"/>
              </w:rPr>
              <w:t>学习通</w:t>
            </w:r>
            <w:r w:rsidR="00655D58">
              <w:rPr>
                <w:rFonts w:ascii="宋体" w:cs="宋体" w:hint="eastAsia"/>
                <w:sz w:val="20"/>
                <w:szCs w:val="20"/>
              </w:rPr>
              <w:t>作业、实验报告</w:t>
            </w:r>
          </w:p>
        </w:tc>
      </w:tr>
      <w:tr w:rsidR="00655D58" w14:paraId="487FA209" w14:textId="77777777" w:rsidTr="005B78A9">
        <w:trPr>
          <w:trHeight w:val="736"/>
        </w:trPr>
        <w:tc>
          <w:tcPr>
            <w:tcW w:w="535" w:type="dxa"/>
            <w:shd w:val="clear" w:color="auto" w:fill="auto"/>
            <w:vAlign w:val="center"/>
          </w:tcPr>
          <w:p w14:paraId="30ADAFD7" w14:textId="46161259" w:rsidR="00655D58" w:rsidRDefault="00655D58" w:rsidP="005B78A9">
            <w:pPr>
              <w:jc w:val="center"/>
              <w:rPr>
                <w:rFonts w:ascii="仿宋" w:eastAsia="仿宋" w:hAnsi="仿宋" w:cs="宋体"/>
                <w:color w:val="000000"/>
                <w:kern w:val="0"/>
                <w:sz w:val="24"/>
              </w:rPr>
            </w:pPr>
            <w:r>
              <w:rPr>
                <w:sz w:val="20"/>
                <w:szCs w:val="20"/>
              </w:rPr>
              <w:t>3</w:t>
            </w:r>
          </w:p>
        </w:tc>
        <w:tc>
          <w:tcPr>
            <w:tcW w:w="1274" w:type="dxa"/>
            <w:shd w:val="clear" w:color="auto" w:fill="auto"/>
            <w:vAlign w:val="center"/>
          </w:tcPr>
          <w:p w14:paraId="123F88ED" w14:textId="7474E4C7" w:rsidR="00655D58" w:rsidRDefault="00655D58" w:rsidP="005B78A9">
            <w:pPr>
              <w:rPr>
                <w:rFonts w:ascii="仿宋" w:eastAsia="仿宋" w:hAnsi="仿宋" w:cs="宋体"/>
                <w:b/>
                <w:color w:val="000000"/>
                <w:kern w:val="0"/>
                <w:sz w:val="24"/>
                <w:szCs w:val="24"/>
              </w:rPr>
            </w:pPr>
            <w:r>
              <w:rPr>
                <w:sz w:val="20"/>
                <w:szCs w:val="20"/>
              </w:rPr>
              <w:t xml:space="preserve">LO514 </w:t>
            </w:r>
          </w:p>
        </w:tc>
        <w:tc>
          <w:tcPr>
            <w:tcW w:w="2371" w:type="dxa"/>
            <w:shd w:val="clear" w:color="auto" w:fill="auto"/>
            <w:vAlign w:val="center"/>
          </w:tcPr>
          <w:p w14:paraId="564305C6" w14:textId="4379AEAA" w:rsidR="00655D58" w:rsidRDefault="00655D58" w:rsidP="005B78A9">
            <w:pPr>
              <w:rPr>
                <w:rFonts w:ascii="仿宋" w:eastAsia="仿宋" w:hAnsi="仿宋" w:cs="宋体"/>
                <w:color w:val="000000"/>
                <w:kern w:val="0"/>
                <w:sz w:val="24"/>
              </w:rPr>
            </w:pPr>
            <w:r>
              <w:rPr>
                <w:rFonts w:ascii="宋体" w:cs="宋体" w:hint="eastAsia"/>
                <w:sz w:val="20"/>
                <w:szCs w:val="20"/>
              </w:rPr>
              <w:t>课外阅读，扩展知识。</w:t>
            </w:r>
            <w:r>
              <w:rPr>
                <w:rFonts w:ascii="宋体" w:cs="宋体"/>
                <w:sz w:val="20"/>
                <w:szCs w:val="20"/>
              </w:rPr>
              <w:t xml:space="preserve"> </w:t>
            </w:r>
          </w:p>
        </w:tc>
        <w:tc>
          <w:tcPr>
            <w:tcW w:w="2199" w:type="dxa"/>
            <w:shd w:val="clear" w:color="auto" w:fill="auto"/>
            <w:vAlign w:val="center"/>
          </w:tcPr>
          <w:p w14:paraId="6441587D" w14:textId="48001FAC" w:rsidR="00655D58" w:rsidRDefault="00655D58" w:rsidP="005B78A9">
            <w:pPr>
              <w:snapToGrid w:val="0"/>
              <w:spacing w:line="288" w:lineRule="auto"/>
              <w:rPr>
                <w:rFonts w:ascii="黑体" w:eastAsia="黑体" w:hAnsi="宋体"/>
                <w:sz w:val="24"/>
              </w:rPr>
            </w:pPr>
            <w:r>
              <w:rPr>
                <w:rFonts w:ascii="宋体" w:cs="宋体" w:hint="eastAsia"/>
                <w:sz w:val="20"/>
                <w:szCs w:val="20"/>
              </w:rPr>
              <w:t>阅读课外新技术，课堂讨论</w:t>
            </w:r>
          </w:p>
        </w:tc>
        <w:tc>
          <w:tcPr>
            <w:tcW w:w="1276" w:type="dxa"/>
            <w:shd w:val="clear" w:color="auto" w:fill="auto"/>
            <w:vAlign w:val="center"/>
          </w:tcPr>
          <w:p w14:paraId="39ECB244" w14:textId="6D678C52" w:rsidR="00655D58" w:rsidRDefault="0048329E" w:rsidP="005B78A9">
            <w:pPr>
              <w:snapToGrid w:val="0"/>
              <w:spacing w:line="288" w:lineRule="auto"/>
              <w:rPr>
                <w:rFonts w:ascii="黑体" w:eastAsia="黑体" w:hAnsi="宋体"/>
                <w:sz w:val="24"/>
              </w:rPr>
            </w:pPr>
            <w:r>
              <w:rPr>
                <w:rFonts w:hint="eastAsia"/>
                <w:sz w:val="20"/>
                <w:szCs w:val="20"/>
              </w:rPr>
              <w:t>学习通</w:t>
            </w:r>
            <w:r w:rsidR="00655D58">
              <w:rPr>
                <w:rFonts w:ascii="宋体" w:cs="宋体" w:hint="eastAsia"/>
                <w:sz w:val="20"/>
                <w:szCs w:val="20"/>
              </w:rPr>
              <w:t>作业、课堂探讨</w:t>
            </w:r>
          </w:p>
        </w:tc>
      </w:tr>
    </w:tbl>
    <w:p w14:paraId="63780A1C" w14:textId="77777777" w:rsidR="00850C25" w:rsidRDefault="00850C25">
      <w:pPr>
        <w:snapToGrid w:val="0"/>
        <w:spacing w:line="288" w:lineRule="auto"/>
        <w:ind w:leftChars="200" w:left="420"/>
        <w:rPr>
          <w:rFonts w:ascii="黑体" w:eastAsia="黑体" w:hAnsi="宋体"/>
          <w:sz w:val="24"/>
        </w:rPr>
      </w:pPr>
    </w:p>
    <w:p w14:paraId="0F28C205" w14:textId="77777777" w:rsidR="00850C25" w:rsidRDefault="00000000" w:rsidP="00CD1B0A">
      <w:pPr>
        <w:spacing w:beforeLines="50" w:before="156" w:afterLines="50" w:after="156" w:line="288" w:lineRule="auto"/>
        <w:rPr>
          <w:rFonts w:ascii="黑体" w:eastAsia="黑体" w:hAnsi="宋体"/>
          <w:sz w:val="24"/>
        </w:rPr>
      </w:pPr>
      <w:r>
        <w:rPr>
          <w:rFonts w:ascii="黑体" w:eastAsia="黑体" w:hAnsi="宋体" w:hint="eastAsia"/>
          <w:sz w:val="24"/>
        </w:rPr>
        <w:t>六、</w:t>
      </w:r>
      <w:r>
        <w:rPr>
          <w:rFonts w:ascii="黑体" w:eastAsia="黑体" w:hAnsi="宋体"/>
          <w:sz w:val="24"/>
        </w:rPr>
        <w:t>课程内容</w:t>
      </w:r>
    </w:p>
    <w:p w14:paraId="0F27A29F" w14:textId="77777777" w:rsidR="001F62BB" w:rsidRPr="001F62BB" w:rsidRDefault="001F62BB" w:rsidP="001F62BB">
      <w:pPr>
        <w:autoSpaceDE w:val="0"/>
        <w:autoSpaceDN w:val="0"/>
        <w:adjustRightInd w:val="0"/>
        <w:jc w:val="center"/>
        <w:rPr>
          <w:rFonts w:ascii="黑体" w:eastAsia="黑体" w:hAnsi="Times New Roman" w:cs="黑体"/>
          <w:color w:val="000000"/>
          <w:kern w:val="0"/>
          <w:szCs w:val="21"/>
        </w:rPr>
      </w:pPr>
      <w:r w:rsidRPr="001F62BB">
        <w:rPr>
          <w:rFonts w:ascii="黑体" w:eastAsia="黑体" w:hAnsi="Times New Roman" w:cs="黑体" w:hint="eastAsia"/>
          <w:color w:val="000000"/>
          <w:kern w:val="0"/>
          <w:szCs w:val="21"/>
        </w:rPr>
        <w:t>第</w:t>
      </w:r>
      <w:r w:rsidRPr="001F62BB">
        <w:rPr>
          <w:rFonts w:ascii="黑体" w:eastAsia="黑体" w:hAnsi="Times New Roman" w:cs="黑体"/>
          <w:color w:val="000000"/>
          <w:kern w:val="0"/>
          <w:szCs w:val="21"/>
        </w:rPr>
        <w:t>1</w:t>
      </w:r>
      <w:r w:rsidRPr="001F62BB">
        <w:rPr>
          <w:rFonts w:ascii="黑体" w:eastAsia="黑体" w:hAnsi="Times New Roman" w:cs="黑体" w:hint="eastAsia"/>
          <w:color w:val="000000"/>
          <w:kern w:val="0"/>
          <w:szCs w:val="21"/>
        </w:rPr>
        <w:t>单元数字图像处理基础</w:t>
      </w:r>
    </w:p>
    <w:p w14:paraId="7E967517" w14:textId="77777777" w:rsidR="001F62BB" w:rsidRPr="001F62BB" w:rsidRDefault="001F62BB" w:rsidP="001F62BB">
      <w:pPr>
        <w:autoSpaceDE w:val="0"/>
        <w:autoSpaceDN w:val="0"/>
        <w:adjustRightInd w:val="0"/>
        <w:ind w:firstLineChars="200" w:firstLine="400"/>
        <w:jc w:val="left"/>
        <w:rPr>
          <w:rFonts w:ascii="宋体" w:hAnsi="Times New Roman" w:cs="宋体"/>
          <w:color w:val="000000"/>
          <w:kern w:val="0"/>
          <w:sz w:val="20"/>
          <w:szCs w:val="20"/>
        </w:rPr>
      </w:pPr>
      <w:r w:rsidRPr="001F62BB">
        <w:rPr>
          <w:rFonts w:ascii="宋体" w:hAnsi="Times New Roman" w:cs="宋体" w:hint="eastAsia"/>
          <w:color w:val="000000"/>
          <w:kern w:val="0"/>
          <w:sz w:val="20"/>
          <w:szCs w:val="20"/>
        </w:rPr>
        <w:t>通过本单元学习，使学生掌握数字图像基本概念和表示方法，了解数字图像处理的起源与应用。并且，本单元还会拓展包含数字图像处理的系统和研究热点等内容，使学生了解当下数字图像处理的趋势，增强学生的学习兴趣。本单元学生需要着重掌握和理解图像的数字化过程以及数学表示方法。</w:t>
      </w:r>
    </w:p>
    <w:p w14:paraId="6D16F08F" w14:textId="77777777" w:rsidR="001F62BB" w:rsidRPr="001F62BB" w:rsidRDefault="001F62BB" w:rsidP="001F62BB">
      <w:pPr>
        <w:autoSpaceDE w:val="0"/>
        <w:autoSpaceDN w:val="0"/>
        <w:adjustRightInd w:val="0"/>
        <w:ind w:firstLineChars="200" w:firstLine="400"/>
        <w:jc w:val="left"/>
        <w:rPr>
          <w:rFonts w:ascii="宋体" w:hAnsi="Times New Roman" w:cs="宋体"/>
          <w:color w:val="000000"/>
          <w:kern w:val="0"/>
          <w:sz w:val="20"/>
          <w:szCs w:val="20"/>
        </w:rPr>
      </w:pPr>
      <w:r w:rsidRPr="001F62BB">
        <w:rPr>
          <w:rFonts w:ascii="宋体" w:hAnsi="Times New Roman" w:cs="宋体" w:hint="eastAsia"/>
          <w:color w:val="000000"/>
          <w:kern w:val="0"/>
          <w:sz w:val="20"/>
          <w:szCs w:val="20"/>
        </w:rPr>
        <w:t>本单元重点是图像数字化过程、数字图像表示方法、图像获取与感知。</w:t>
      </w:r>
    </w:p>
    <w:p w14:paraId="24178BDF" w14:textId="77777777" w:rsidR="001F62BB" w:rsidRPr="001F62BB" w:rsidRDefault="001F62BB" w:rsidP="001F62BB">
      <w:pPr>
        <w:autoSpaceDE w:val="0"/>
        <w:autoSpaceDN w:val="0"/>
        <w:adjustRightInd w:val="0"/>
        <w:ind w:firstLineChars="200" w:firstLine="400"/>
        <w:jc w:val="left"/>
        <w:rPr>
          <w:rFonts w:ascii="宋体" w:hAnsi="Times New Roman" w:cs="宋体"/>
          <w:color w:val="000000"/>
          <w:kern w:val="0"/>
          <w:sz w:val="20"/>
          <w:szCs w:val="20"/>
        </w:rPr>
      </w:pPr>
      <w:r w:rsidRPr="001F62BB">
        <w:rPr>
          <w:rFonts w:ascii="宋体" w:hAnsi="Times New Roman" w:cs="宋体" w:hint="eastAsia"/>
          <w:color w:val="000000"/>
          <w:kern w:val="0"/>
          <w:sz w:val="20"/>
          <w:szCs w:val="20"/>
        </w:rPr>
        <w:t>本单元难点是图像数字化过程和数字图像的系统概要。</w:t>
      </w:r>
    </w:p>
    <w:p w14:paraId="365DAF79" w14:textId="194CE60C" w:rsidR="001F62BB" w:rsidRPr="001F62BB" w:rsidRDefault="001F62BB" w:rsidP="001F62BB">
      <w:pPr>
        <w:autoSpaceDE w:val="0"/>
        <w:autoSpaceDN w:val="0"/>
        <w:adjustRightInd w:val="0"/>
        <w:jc w:val="center"/>
        <w:rPr>
          <w:rFonts w:ascii="黑体" w:eastAsia="黑体" w:hAnsi="Times New Roman" w:cs="黑体"/>
          <w:color w:val="000000"/>
          <w:kern w:val="0"/>
          <w:szCs w:val="21"/>
        </w:rPr>
      </w:pPr>
      <w:r w:rsidRPr="001F62BB">
        <w:rPr>
          <w:rFonts w:ascii="黑体" w:eastAsia="黑体" w:hAnsi="Times New Roman" w:cs="黑体" w:hint="eastAsia"/>
          <w:color w:val="000000"/>
          <w:kern w:val="0"/>
          <w:szCs w:val="21"/>
        </w:rPr>
        <w:t>第</w:t>
      </w:r>
      <w:r w:rsidRPr="001F62BB">
        <w:rPr>
          <w:rFonts w:ascii="黑体" w:eastAsia="黑体" w:hAnsi="Times New Roman" w:cs="黑体"/>
          <w:color w:val="000000"/>
          <w:kern w:val="0"/>
          <w:szCs w:val="21"/>
        </w:rPr>
        <w:t>2</w:t>
      </w:r>
      <w:r w:rsidRPr="001F62BB">
        <w:rPr>
          <w:rFonts w:ascii="黑体" w:eastAsia="黑体" w:hAnsi="Times New Roman" w:cs="黑体" w:hint="eastAsia"/>
          <w:color w:val="000000"/>
          <w:kern w:val="0"/>
          <w:szCs w:val="21"/>
        </w:rPr>
        <w:t>单元</w:t>
      </w:r>
      <w:r w:rsidR="0009225A">
        <w:rPr>
          <w:rFonts w:ascii="黑体" w:eastAsia="黑体" w:hAnsi="Times New Roman" w:cs="黑体" w:hint="eastAsia"/>
          <w:color w:val="000000"/>
          <w:kern w:val="0"/>
          <w:szCs w:val="21"/>
        </w:rPr>
        <w:t xml:space="preserve"> P</w:t>
      </w:r>
      <w:r w:rsidR="0009225A">
        <w:rPr>
          <w:rFonts w:ascii="黑体" w:eastAsia="黑体" w:hAnsi="Times New Roman" w:cs="黑体"/>
          <w:color w:val="000000"/>
          <w:kern w:val="0"/>
          <w:szCs w:val="21"/>
        </w:rPr>
        <w:t>ython</w:t>
      </w:r>
      <w:r w:rsidRPr="001F62BB">
        <w:rPr>
          <w:rFonts w:ascii="黑体" w:eastAsia="黑体" w:hAnsi="Times New Roman" w:cs="黑体" w:hint="eastAsia"/>
          <w:color w:val="000000"/>
          <w:kern w:val="0"/>
          <w:szCs w:val="21"/>
        </w:rPr>
        <w:t>编程基础</w:t>
      </w:r>
    </w:p>
    <w:p w14:paraId="4321770B" w14:textId="3D9A97B0" w:rsidR="001F62BB" w:rsidRPr="001F62BB" w:rsidRDefault="001F62BB" w:rsidP="001F62BB">
      <w:pPr>
        <w:autoSpaceDE w:val="0"/>
        <w:autoSpaceDN w:val="0"/>
        <w:adjustRightInd w:val="0"/>
        <w:ind w:firstLineChars="200" w:firstLine="400"/>
        <w:jc w:val="left"/>
        <w:rPr>
          <w:rFonts w:ascii="宋体" w:hAnsi="Times New Roman" w:cs="宋体"/>
          <w:color w:val="000000"/>
          <w:kern w:val="0"/>
          <w:sz w:val="20"/>
          <w:szCs w:val="20"/>
        </w:rPr>
      </w:pPr>
      <w:r w:rsidRPr="001F62BB">
        <w:rPr>
          <w:rFonts w:ascii="宋体" w:hAnsi="Times New Roman" w:cs="宋体" w:hint="eastAsia"/>
          <w:color w:val="000000"/>
          <w:kern w:val="0"/>
          <w:sz w:val="20"/>
          <w:szCs w:val="20"/>
        </w:rPr>
        <w:t>通过本单元学习，使学生掌握</w:t>
      </w:r>
      <w:r w:rsidR="00211889">
        <w:rPr>
          <w:rFonts w:ascii="宋体" w:hAnsi="Times New Roman" w:cs="宋体"/>
          <w:color w:val="000000"/>
          <w:kern w:val="0"/>
          <w:sz w:val="20"/>
          <w:szCs w:val="20"/>
        </w:rPr>
        <w:t>Python</w:t>
      </w:r>
      <w:r w:rsidRPr="001F62BB">
        <w:rPr>
          <w:rFonts w:ascii="宋体" w:hAnsi="Times New Roman" w:cs="宋体" w:hint="eastAsia"/>
          <w:color w:val="000000"/>
          <w:kern w:val="0"/>
          <w:sz w:val="20"/>
          <w:szCs w:val="20"/>
        </w:rPr>
        <w:t>编程的基本语法语句，掌握</w:t>
      </w:r>
      <w:r w:rsidR="00211889">
        <w:rPr>
          <w:rFonts w:ascii="宋体" w:hAnsi="Times New Roman" w:cs="宋体"/>
          <w:color w:val="000000"/>
          <w:kern w:val="0"/>
          <w:sz w:val="20"/>
          <w:szCs w:val="20"/>
        </w:rPr>
        <w:t>Python</w:t>
      </w:r>
      <w:r w:rsidRPr="001F62BB">
        <w:rPr>
          <w:rFonts w:ascii="宋体" w:hAnsi="Times New Roman" w:cs="宋体" w:hint="eastAsia"/>
          <w:color w:val="000000"/>
          <w:kern w:val="0"/>
          <w:sz w:val="20"/>
          <w:szCs w:val="20"/>
        </w:rPr>
        <w:t>工作的基本原理。</w:t>
      </w:r>
    </w:p>
    <w:p w14:paraId="75E0C2C6" w14:textId="1CB69885" w:rsidR="001F62BB" w:rsidRPr="001F62BB" w:rsidRDefault="001F62BB" w:rsidP="001F62BB">
      <w:pPr>
        <w:autoSpaceDE w:val="0"/>
        <w:autoSpaceDN w:val="0"/>
        <w:adjustRightInd w:val="0"/>
        <w:ind w:firstLineChars="200" w:firstLine="400"/>
        <w:jc w:val="left"/>
        <w:rPr>
          <w:rFonts w:ascii="宋体" w:hAnsi="Times New Roman" w:cs="宋体"/>
          <w:color w:val="000000"/>
          <w:kern w:val="0"/>
          <w:sz w:val="20"/>
          <w:szCs w:val="20"/>
        </w:rPr>
      </w:pPr>
      <w:r w:rsidRPr="001F62BB">
        <w:rPr>
          <w:rFonts w:ascii="宋体" w:hAnsi="Times New Roman" w:cs="宋体" w:hint="eastAsia"/>
          <w:color w:val="000000"/>
          <w:kern w:val="0"/>
          <w:sz w:val="20"/>
          <w:szCs w:val="20"/>
        </w:rPr>
        <w:t>本单元的重点是使学生掌握</w:t>
      </w:r>
      <w:r w:rsidR="00211889">
        <w:rPr>
          <w:rFonts w:ascii="宋体" w:hAnsi="Times New Roman" w:cs="宋体"/>
          <w:color w:val="000000"/>
          <w:kern w:val="0"/>
          <w:sz w:val="20"/>
          <w:szCs w:val="20"/>
        </w:rPr>
        <w:t>Python</w:t>
      </w:r>
      <w:r w:rsidRPr="001F62BB">
        <w:rPr>
          <w:rFonts w:ascii="宋体" w:hAnsi="Times New Roman" w:cs="宋体" w:hint="eastAsia"/>
          <w:color w:val="000000"/>
          <w:kern w:val="0"/>
          <w:sz w:val="20"/>
          <w:szCs w:val="20"/>
        </w:rPr>
        <w:t>变成基本语法语句。</w:t>
      </w:r>
    </w:p>
    <w:p w14:paraId="4A9D27B5" w14:textId="77777777" w:rsidR="001F62BB" w:rsidRPr="001F62BB" w:rsidRDefault="001F62BB" w:rsidP="001F62BB">
      <w:pPr>
        <w:autoSpaceDE w:val="0"/>
        <w:autoSpaceDN w:val="0"/>
        <w:adjustRightInd w:val="0"/>
        <w:jc w:val="center"/>
        <w:rPr>
          <w:rFonts w:ascii="黑体" w:eastAsia="黑体" w:hAnsi="Times New Roman" w:cs="黑体"/>
          <w:color w:val="000000"/>
          <w:kern w:val="0"/>
          <w:szCs w:val="21"/>
        </w:rPr>
      </w:pPr>
      <w:r w:rsidRPr="001F62BB">
        <w:rPr>
          <w:rFonts w:ascii="黑体" w:eastAsia="黑体" w:hAnsi="Times New Roman" w:cs="黑体" w:hint="eastAsia"/>
          <w:color w:val="000000"/>
          <w:kern w:val="0"/>
          <w:szCs w:val="21"/>
        </w:rPr>
        <w:t>第</w:t>
      </w:r>
      <w:r w:rsidRPr="001F62BB">
        <w:rPr>
          <w:rFonts w:ascii="黑体" w:eastAsia="黑体" w:hAnsi="Times New Roman" w:cs="黑体"/>
          <w:color w:val="000000"/>
          <w:kern w:val="0"/>
          <w:szCs w:val="21"/>
        </w:rPr>
        <w:t>3</w:t>
      </w:r>
      <w:r w:rsidRPr="001F62BB">
        <w:rPr>
          <w:rFonts w:ascii="黑体" w:eastAsia="黑体" w:hAnsi="Times New Roman" w:cs="黑体" w:hint="eastAsia"/>
          <w:color w:val="000000"/>
          <w:kern w:val="0"/>
          <w:szCs w:val="21"/>
        </w:rPr>
        <w:t>单元灰度变换与空间滤波</w:t>
      </w:r>
    </w:p>
    <w:p w14:paraId="0A091550" w14:textId="406FDBCA" w:rsidR="001F62BB" w:rsidRPr="001F62BB" w:rsidRDefault="001F62BB" w:rsidP="001F62BB">
      <w:pPr>
        <w:autoSpaceDE w:val="0"/>
        <w:autoSpaceDN w:val="0"/>
        <w:adjustRightInd w:val="0"/>
        <w:ind w:firstLineChars="200" w:firstLine="400"/>
        <w:jc w:val="left"/>
        <w:rPr>
          <w:rFonts w:ascii="宋体" w:hAnsi="Times New Roman" w:cs="宋体"/>
          <w:color w:val="000000"/>
          <w:kern w:val="0"/>
          <w:sz w:val="20"/>
          <w:szCs w:val="20"/>
        </w:rPr>
      </w:pPr>
      <w:r w:rsidRPr="001F62BB">
        <w:rPr>
          <w:rFonts w:ascii="宋体" w:hAnsi="Times New Roman" w:cs="宋体" w:hint="eastAsia"/>
          <w:color w:val="000000"/>
          <w:kern w:val="0"/>
          <w:sz w:val="20"/>
          <w:szCs w:val="20"/>
        </w:rPr>
        <w:t>通过本单元学习，使学生了解灰度图像处理的基本原理，了解各类灰度图像增强的方法，</w:t>
      </w:r>
      <w:r w:rsidRPr="001F62BB">
        <w:rPr>
          <w:rFonts w:ascii="宋体" w:hAnsi="Times New Roman" w:cs="宋体" w:hint="eastAsia"/>
          <w:color w:val="000000"/>
          <w:kern w:val="0"/>
          <w:sz w:val="20"/>
          <w:szCs w:val="20"/>
        </w:rPr>
        <w:lastRenderedPageBreak/>
        <w:t>掌握使用</w:t>
      </w:r>
      <w:r w:rsidR="00211889">
        <w:rPr>
          <w:rFonts w:ascii="宋体" w:hAnsi="Times New Roman" w:cs="宋体"/>
          <w:color w:val="000000"/>
          <w:kern w:val="0"/>
          <w:sz w:val="20"/>
          <w:szCs w:val="20"/>
        </w:rPr>
        <w:t>Python</w:t>
      </w:r>
      <w:r w:rsidRPr="001F62BB">
        <w:rPr>
          <w:rFonts w:ascii="宋体" w:hAnsi="Times New Roman" w:cs="宋体" w:hint="eastAsia"/>
          <w:color w:val="000000"/>
          <w:kern w:val="0"/>
          <w:sz w:val="20"/>
          <w:szCs w:val="20"/>
        </w:rPr>
        <w:t>编写灰度图像增强的程序。</w:t>
      </w:r>
    </w:p>
    <w:p w14:paraId="19834747" w14:textId="77777777" w:rsidR="001F62BB" w:rsidRPr="001F62BB" w:rsidRDefault="001F62BB" w:rsidP="001F62BB">
      <w:pPr>
        <w:autoSpaceDE w:val="0"/>
        <w:autoSpaceDN w:val="0"/>
        <w:adjustRightInd w:val="0"/>
        <w:ind w:firstLineChars="200" w:firstLine="400"/>
        <w:jc w:val="left"/>
        <w:rPr>
          <w:rFonts w:ascii="宋体" w:hAnsi="Times New Roman" w:cs="宋体"/>
          <w:color w:val="000000"/>
          <w:kern w:val="0"/>
          <w:sz w:val="20"/>
          <w:szCs w:val="20"/>
        </w:rPr>
      </w:pPr>
      <w:r w:rsidRPr="001F62BB">
        <w:rPr>
          <w:rFonts w:ascii="宋体" w:hAnsi="Times New Roman" w:cs="宋体" w:hint="eastAsia"/>
          <w:color w:val="000000"/>
          <w:kern w:val="0"/>
          <w:sz w:val="20"/>
          <w:szCs w:val="20"/>
        </w:rPr>
        <w:t>本单元的重点是掌握直方图处理、灰度线性变换、灰度非线性变换、降噪处理方法。</w:t>
      </w:r>
    </w:p>
    <w:p w14:paraId="5C521E85" w14:textId="77777777" w:rsidR="001F62BB" w:rsidRPr="001F62BB" w:rsidRDefault="001F62BB" w:rsidP="001F62BB">
      <w:pPr>
        <w:autoSpaceDE w:val="0"/>
        <w:autoSpaceDN w:val="0"/>
        <w:adjustRightInd w:val="0"/>
        <w:ind w:firstLineChars="200" w:firstLine="400"/>
        <w:jc w:val="left"/>
        <w:rPr>
          <w:rFonts w:ascii="宋体" w:hAnsi="Times New Roman" w:cs="宋体"/>
          <w:color w:val="000000"/>
          <w:kern w:val="0"/>
          <w:sz w:val="20"/>
          <w:szCs w:val="20"/>
        </w:rPr>
      </w:pPr>
      <w:r w:rsidRPr="001F62BB">
        <w:rPr>
          <w:rFonts w:ascii="宋体" w:hAnsi="Times New Roman" w:cs="宋体" w:hint="eastAsia"/>
          <w:color w:val="000000"/>
          <w:kern w:val="0"/>
          <w:sz w:val="20"/>
          <w:szCs w:val="20"/>
        </w:rPr>
        <w:t>本单元的难点是空间滤波的原理和处理方法。</w:t>
      </w:r>
    </w:p>
    <w:p w14:paraId="5569C934" w14:textId="77777777" w:rsidR="001F62BB" w:rsidRPr="001F62BB" w:rsidRDefault="001F62BB" w:rsidP="001F62BB">
      <w:pPr>
        <w:autoSpaceDE w:val="0"/>
        <w:autoSpaceDN w:val="0"/>
        <w:adjustRightInd w:val="0"/>
        <w:jc w:val="center"/>
        <w:rPr>
          <w:rFonts w:ascii="黑体" w:eastAsia="黑体" w:hAnsi="Times New Roman" w:cs="黑体"/>
          <w:color w:val="000000"/>
          <w:kern w:val="0"/>
          <w:szCs w:val="21"/>
        </w:rPr>
      </w:pPr>
      <w:r w:rsidRPr="001F62BB">
        <w:rPr>
          <w:rFonts w:ascii="黑体" w:eastAsia="黑体" w:hAnsi="Times New Roman" w:cs="黑体" w:hint="eastAsia"/>
          <w:color w:val="000000"/>
          <w:kern w:val="0"/>
          <w:szCs w:val="21"/>
        </w:rPr>
        <w:t>第</w:t>
      </w:r>
      <w:r w:rsidRPr="001F62BB">
        <w:rPr>
          <w:rFonts w:ascii="黑体" w:eastAsia="黑体" w:hAnsi="Times New Roman" w:cs="黑体"/>
          <w:color w:val="000000"/>
          <w:kern w:val="0"/>
          <w:szCs w:val="21"/>
        </w:rPr>
        <w:t>4</w:t>
      </w:r>
      <w:r w:rsidRPr="001F62BB">
        <w:rPr>
          <w:rFonts w:ascii="黑体" w:eastAsia="黑体" w:hAnsi="Times New Roman" w:cs="黑体" w:hint="eastAsia"/>
          <w:color w:val="000000"/>
          <w:kern w:val="0"/>
          <w:szCs w:val="21"/>
        </w:rPr>
        <w:t>单元图像复原</w:t>
      </w:r>
    </w:p>
    <w:p w14:paraId="5658B784" w14:textId="0DE8F327" w:rsidR="001F62BB" w:rsidRDefault="001F62BB" w:rsidP="001F62BB">
      <w:pPr>
        <w:autoSpaceDE w:val="0"/>
        <w:autoSpaceDN w:val="0"/>
        <w:adjustRightInd w:val="0"/>
        <w:ind w:firstLineChars="200" w:firstLine="400"/>
        <w:jc w:val="left"/>
        <w:rPr>
          <w:rFonts w:ascii="宋体" w:hAnsi="Times New Roman" w:cs="宋体"/>
          <w:color w:val="000000"/>
          <w:kern w:val="0"/>
          <w:sz w:val="20"/>
          <w:szCs w:val="20"/>
        </w:rPr>
      </w:pPr>
      <w:r w:rsidRPr="001F62BB">
        <w:rPr>
          <w:rFonts w:ascii="宋体" w:hAnsi="Times New Roman" w:cs="宋体" w:hint="eastAsia"/>
          <w:color w:val="000000"/>
          <w:kern w:val="0"/>
          <w:sz w:val="20"/>
          <w:szCs w:val="20"/>
        </w:rPr>
        <w:t>通过本单元学习，使学生了解图像复原与增强的区别，掌握图像退化与复原的基本原理以及使用</w:t>
      </w:r>
      <w:r w:rsidR="00211889">
        <w:rPr>
          <w:rFonts w:ascii="宋体" w:hAnsi="Times New Roman" w:cs="宋体"/>
          <w:color w:val="000000"/>
          <w:kern w:val="0"/>
          <w:sz w:val="20"/>
          <w:szCs w:val="20"/>
        </w:rPr>
        <w:t>Python</w:t>
      </w:r>
      <w:r w:rsidRPr="001F62BB">
        <w:rPr>
          <w:rFonts w:ascii="宋体" w:hAnsi="Times New Roman" w:cs="宋体" w:hint="eastAsia"/>
          <w:color w:val="000000"/>
          <w:kern w:val="0"/>
          <w:sz w:val="20"/>
          <w:szCs w:val="20"/>
        </w:rPr>
        <w:t>编写图像复原的程序。</w:t>
      </w:r>
    </w:p>
    <w:p w14:paraId="163C2E35" w14:textId="77777777" w:rsidR="005B78A9" w:rsidRPr="005B78A9" w:rsidRDefault="005B78A9" w:rsidP="005B78A9">
      <w:pPr>
        <w:autoSpaceDE w:val="0"/>
        <w:autoSpaceDN w:val="0"/>
        <w:adjustRightInd w:val="0"/>
        <w:ind w:firstLineChars="200" w:firstLine="400"/>
        <w:jc w:val="left"/>
        <w:rPr>
          <w:rFonts w:ascii="宋体" w:hAnsi="Times New Roman" w:cs="宋体" w:hint="eastAsia"/>
          <w:color w:val="000000"/>
          <w:kern w:val="0"/>
          <w:sz w:val="20"/>
          <w:szCs w:val="20"/>
        </w:rPr>
      </w:pPr>
      <w:r w:rsidRPr="005B78A9">
        <w:rPr>
          <w:rFonts w:ascii="宋体" w:hAnsi="Times New Roman" w:cs="宋体" w:hint="eastAsia"/>
          <w:color w:val="000000"/>
          <w:kern w:val="0"/>
          <w:sz w:val="20"/>
          <w:szCs w:val="20"/>
        </w:rPr>
        <w:t>本单元的重点是图像增强与复原区别、图像退化原因、图像复原原理、有噪声的图像复原方法。</w:t>
      </w:r>
    </w:p>
    <w:p w14:paraId="22E1FB95" w14:textId="37C08366" w:rsidR="001F62BB" w:rsidRPr="001F62BB" w:rsidRDefault="005B78A9" w:rsidP="005B78A9">
      <w:pPr>
        <w:autoSpaceDE w:val="0"/>
        <w:autoSpaceDN w:val="0"/>
        <w:adjustRightInd w:val="0"/>
        <w:ind w:firstLineChars="200" w:firstLine="400"/>
        <w:jc w:val="left"/>
        <w:rPr>
          <w:rFonts w:ascii="宋体" w:hAnsi="Times New Roman" w:cs="宋体"/>
          <w:color w:val="000000"/>
          <w:kern w:val="0"/>
          <w:sz w:val="20"/>
          <w:szCs w:val="20"/>
        </w:rPr>
      </w:pPr>
      <w:r w:rsidRPr="005B78A9">
        <w:rPr>
          <w:rFonts w:ascii="宋体" w:hAnsi="Times New Roman" w:cs="宋体" w:hint="eastAsia"/>
          <w:color w:val="000000"/>
          <w:kern w:val="0"/>
          <w:sz w:val="20"/>
          <w:szCs w:val="20"/>
        </w:rPr>
        <w:t>本单元的难点是图像复原原理及处理方法</w:t>
      </w:r>
      <w:r w:rsidR="001F62BB" w:rsidRPr="001F62BB">
        <w:rPr>
          <w:rFonts w:ascii="宋体" w:hAnsi="Times New Roman" w:cs="宋体" w:hint="eastAsia"/>
          <w:color w:val="000000"/>
          <w:kern w:val="0"/>
          <w:sz w:val="20"/>
          <w:szCs w:val="20"/>
        </w:rPr>
        <w:t>。</w:t>
      </w:r>
    </w:p>
    <w:p w14:paraId="527D4990" w14:textId="77777777" w:rsidR="001F62BB" w:rsidRPr="001F62BB" w:rsidRDefault="001F62BB" w:rsidP="001F62BB">
      <w:pPr>
        <w:autoSpaceDE w:val="0"/>
        <w:autoSpaceDN w:val="0"/>
        <w:adjustRightInd w:val="0"/>
        <w:jc w:val="center"/>
        <w:rPr>
          <w:rFonts w:ascii="黑体" w:eastAsia="黑体" w:hAnsi="Times New Roman" w:cs="黑体"/>
          <w:color w:val="000000"/>
          <w:kern w:val="0"/>
          <w:szCs w:val="21"/>
        </w:rPr>
      </w:pPr>
      <w:r w:rsidRPr="001F62BB">
        <w:rPr>
          <w:rFonts w:ascii="黑体" w:eastAsia="黑体" w:hAnsi="Times New Roman" w:cs="黑体" w:hint="eastAsia"/>
          <w:color w:val="000000"/>
          <w:kern w:val="0"/>
          <w:szCs w:val="21"/>
        </w:rPr>
        <w:t>第</w:t>
      </w:r>
      <w:r w:rsidRPr="001F62BB">
        <w:rPr>
          <w:rFonts w:ascii="黑体" w:eastAsia="黑体" w:hAnsi="Times New Roman" w:cs="黑体"/>
          <w:color w:val="000000"/>
          <w:kern w:val="0"/>
          <w:szCs w:val="21"/>
        </w:rPr>
        <w:t>5</w:t>
      </w:r>
      <w:r w:rsidRPr="001F62BB">
        <w:rPr>
          <w:rFonts w:ascii="黑体" w:eastAsia="黑体" w:hAnsi="Times New Roman" w:cs="黑体" w:hint="eastAsia"/>
          <w:color w:val="000000"/>
          <w:kern w:val="0"/>
          <w:szCs w:val="21"/>
        </w:rPr>
        <w:t>单元彩色图像处理</w:t>
      </w:r>
    </w:p>
    <w:p w14:paraId="2B7BE943" w14:textId="77777777" w:rsidR="001F62BB" w:rsidRPr="001F62BB" w:rsidRDefault="001F62BB" w:rsidP="001F62BB">
      <w:pPr>
        <w:autoSpaceDE w:val="0"/>
        <w:autoSpaceDN w:val="0"/>
        <w:adjustRightInd w:val="0"/>
        <w:ind w:firstLineChars="200" w:firstLine="400"/>
        <w:jc w:val="left"/>
        <w:rPr>
          <w:rFonts w:ascii="宋体" w:hAnsi="Times New Roman" w:cs="宋体"/>
          <w:color w:val="000000"/>
          <w:kern w:val="0"/>
          <w:sz w:val="20"/>
          <w:szCs w:val="20"/>
        </w:rPr>
      </w:pPr>
      <w:r w:rsidRPr="001F62BB">
        <w:rPr>
          <w:rFonts w:ascii="宋体" w:hAnsi="Times New Roman" w:cs="宋体" w:hint="eastAsia"/>
          <w:color w:val="000000"/>
          <w:kern w:val="0"/>
          <w:sz w:val="20"/>
          <w:szCs w:val="20"/>
        </w:rPr>
        <w:t>通过本单元学习，使学生掌握灰度图像和彩色图像的区别，了解彩色空间转换原理，掌握彩色变换基本原理和编程。</w:t>
      </w:r>
    </w:p>
    <w:p w14:paraId="4BB081E9" w14:textId="77777777" w:rsidR="001F62BB" w:rsidRPr="001F62BB" w:rsidRDefault="001F62BB" w:rsidP="001F62BB">
      <w:pPr>
        <w:autoSpaceDE w:val="0"/>
        <w:autoSpaceDN w:val="0"/>
        <w:adjustRightInd w:val="0"/>
        <w:ind w:firstLineChars="200" w:firstLine="400"/>
        <w:jc w:val="left"/>
        <w:rPr>
          <w:rFonts w:ascii="宋体" w:hAnsi="Times New Roman" w:cs="宋体"/>
          <w:color w:val="000000"/>
          <w:kern w:val="0"/>
          <w:sz w:val="20"/>
          <w:szCs w:val="20"/>
        </w:rPr>
      </w:pPr>
      <w:r w:rsidRPr="001F62BB">
        <w:rPr>
          <w:rFonts w:ascii="宋体" w:hAnsi="Times New Roman" w:cs="宋体" w:hint="eastAsia"/>
          <w:color w:val="000000"/>
          <w:kern w:val="0"/>
          <w:sz w:val="20"/>
          <w:szCs w:val="20"/>
        </w:rPr>
        <w:t>本单元的重点是灰度图像和彩色图像区别、彩色变换的原理和编程。</w:t>
      </w:r>
    </w:p>
    <w:p w14:paraId="4D74A7ED" w14:textId="77777777" w:rsidR="001F62BB" w:rsidRPr="001F62BB" w:rsidRDefault="001F62BB" w:rsidP="001F62BB">
      <w:pPr>
        <w:autoSpaceDE w:val="0"/>
        <w:autoSpaceDN w:val="0"/>
        <w:adjustRightInd w:val="0"/>
        <w:ind w:firstLineChars="200" w:firstLine="400"/>
        <w:jc w:val="left"/>
        <w:rPr>
          <w:rFonts w:ascii="宋体" w:hAnsi="Times New Roman" w:cs="宋体"/>
          <w:color w:val="000000"/>
          <w:kern w:val="0"/>
          <w:sz w:val="20"/>
          <w:szCs w:val="20"/>
        </w:rPr>
      </w:pPr>
      <w:r w:rsidRPr="001F62BB">
        <w:rPr>
          <w:rFonts w:ascii="宋体" w:hAnsi="Times New Roman" w:cs="宋体" w:hint="eastAsia"/>
          <w:color w:val="000000"/>
          <w:kern w:val="0"/>
          <w:sz w:val="20"/>
          <w:szCs w:val="20"/>
        </w:rPr>
        <w:t>本单元的难点是彩色变换原理。</w:t>
      </w:r>
    </w:p>
    <w:p w14:paraId="0F5B189A" w14:textId="77777777" w:rsidR="001F62BB" w:rsidRPr="001F62BB" w:rsidRDefault="001F62BB" w:rsidP="001F62BB">
      <w:pPr>
        <w:autoSpaceDE w:val="0"/>
        <w:autoSpaceDN w:val="0"/>
        <w:adjustRightInd w:val="0"/>
        <w:jc w:val="center"/>
        <w:rPr>
          <w:rFonts w:ascii="黑体" w:eastAsia="黑体" w:hAnsi="Times New Roman" w:cs="黑体"/>
          <w:color w:val="000000"/>
          <w:kern w:val="0"/>
          <w:szCs w:val="21"/>
        </w:rPr>
      </w:pPr>
      <w:r w:rsidRPr="001F62BB">
        <w:rPr>
          <w:rFonts w:ascii="黑体" w:eastAsia="黑体" w:hAnsi="Times New Roman" w:cs="黑体" w:hint="eastAsia"/>
          <w:color w:val="000000"/>
          <w:kern w:val="0"/>
          <w:szCs w:val="21"/>
        </w:rPr>
        <w:t>第</w:t>
      </w:r>
      <w:r w:rsidRPr="001F62BB">
        <w:rPr>
          <w:rFonts w:ascii="黑体" w:eastAsia="黑体" w:hAnsi="Times New Roman" w:cs="黑体"/>
          <w:color w:val="000000"/>
          <w:kern w:val="0"/>
          <w:szCs w:val="21"/>
        </w:rPr>
        <w:t>6</w:t>
      </w:r>
      <w:r w:rsidRPr="001F62BB">
        <w:rPr>
          <w:rFonts w:ascii="黑体" w:eastAsia="黑体" w:hAnsi="Times New Roman" w:cs="黑体" w:hint="eastAsia"/>
          <w:color w:val="000000"/>
          <w:kern w:val="0"/>
          <w:szCs w:val="21"/>
        </w:rPr>
        <w:t>单元图像分割</w:t>
      </w:r>
    </w:p>
    <w:p w14:paraId="34CB75D5" w14:textId="77777777" w:rsidR="001F62BB" w:rsidRPr="001F62BB" w:rsidRDefault="001F62BB" w:rsidP="001F62BB">
      <w:pPr>
        <w:autoSpaceDE w:val="0"/>
        <w:autoSpaceDN w:val="0"/>
        <w:adjustRightInd w:val="0"/>
        <w:ind w:firstLineChars="200" w:firstLine="400"/>
        <w:jc w:val="left"/>
        <w:rPr>
          <w:rFonts w:ascii="宋体" w:hAnsi="Times New Roman" w:cs="宋体"/>
          <w:color w:val="000000"/>
          <w:kern w:val="0"/>
          <w:sz w:val="20"/>
          <w:szCs w:val="20"/>
        </w:rPr>
      </w:pPr>
      <w:r w:rsidRPr="001F62BB">
        <w:rPr>
          <w:rFonts w:ascii="宋体" w:hAnsi="Times New Roman" w:cs="宋体" w:hint="eastAsia"/>
          <w:color w:val="000000"/>
          <w:kern w:val="0"/>
          <w:sz w:val="20"/>
          <w:szCs w:val="20"/>
        </w:rPr>
        <w:t>通过本单元学习，使学生了解中级图像处理方法，即输入为图像，输出为图像特征的数字图像处理方法。掌握图像分割的原理和编程，了解图像分割的应用案例。</w:t>
      </w:r>
    </w:p>
    <w:p w14:paraId="7C743475" w14:textId="184B025D" w:rsidR="001F62BB" w:rsidRPr="001F62BB" w:rsidRDefault="001F62BB" w:rsidP="001F62BB">
      <w:pPr>
        <w:autoSpaceDE w:val="0"/>
        <w:autoSpaceDN w:val="0"/>
        <w:adjustRightInd w:val="0"/>
        <w:jc w:val="left"/>
        <w:rPr>
          <w:rFonts w:ascii="宋体" w:hAnsi="Times New Roman" w:cs="宋体"/>
          <w:color w:val="000000"/>
          <w:kern w:val="0"/>
          <w:sz w:val="20"/>
          <w:szCs w:val="20"/>
        </w:rPr>
      </w:pPr>
      <w:r w:rsidRPr="001F62BB">
        <w:rPr>
          <w:rFonts w:ascii="宋体" w:hAnsi="Times New Roman" w:cs="宋体" w:hint="eastAsia"/>
          <w:color w:val="000000"/>
          <w:kern w:val="0"/>
          <w:sz w:val="20"/>
          <w:szCs w:val="20"/>
        </w:rPr>
        <w:t>本单元的重点是图像处理层次、图像分割原理、</w:t>
      </w:r>
      <w:r w:rsidR="00211889">
        <w:rPr>
          <w:rFonts w:ascii="宋体" w:hAnsi="Times New Roman" w:cs="宋体"/>
          <w:color w:val="000000"/>
          <w:kern w:val="0"/>
          <w:sz w:val="20"/>
          <w:szCs w:val="20"/>
        </w:rPr>
        <w:t>Python</w:t>
      </w:r>
      <w:r w:rsidRPr="001F62BB">
        <w:rPr>
          <w:rFonts w:ascii="宋体" w:hAnsi="Times New Roman" w:cs="宋体" w:hint="eastAsia"/>
          <w:color w:val="000000"/>
          <w:kern w:val="0"/>
          <w:sz w:val="20"/>
          <w:szCs w:val="20"/>
        </w:rPr>
        <w:t>编程图像分割。</w:t>
      </w:r>
    </w:p>
    <w:p w14:paraId="7D97371E" w14:textId="110D62AB" w:rsidR="00850C25" w:rsidRDefault="001F62BB" w:rsidP="001F62BB">
      <w:pPr>
        <w:snapToGrid w:val="0"/>
        <w:spacing w:line="288" w:lineRule="auto"/>
        <w:ind w:firstLineChars="200" w:firstLine="400"/>
        <w:rPr>
          <w:rFonts w:ascii="宋体" w:hAnsi="宋体"/>
          <w:sz w:val="20"/>
          <w:szCs w:val="20"/>
        </w:rPr>
      </w:pPr>
      <w:r w:rsidRPr="001F62BB">
        <w:rPr>
          <w:rFonts w:ascii="宋体" w:hAnsi="Times New Roman" w:cs="宋体" w:hint="eastAsia"/>
          <w:color w:val="000000"/>
          <w:kern w:val="0"/>
          <w:sz w:val="20"/>
          <w:szCs w:val="20"/>
        </w:rPr>
        <w:t>本单元的难点是图像分割原理。</w:t>
      </w:r>
    </w:p>
    <w:p w14:paraId="2D2A68F2" w14:textId="77777777" w:rsidR="00850C25" w:rsidRDefault="00850C25">
      <w:pPr>
        <w:snapToGrid w:val="0"/>
        <w:spacing w:line="288" w:lineRule="auto"/>
        <w:ind w:right="26"/>
        <w:rPr>
          <w:sz w:val="20"/>
          <w:szCs w:val="20"/>
        </w:rPr>
      </w:pPr>
    </w:p>
    <w:p w14:paraId="4F08C6E2" w14:textId="77777777" w:rsidR="00850C25" w:rsidRDefault="00000000" w:rsidP="00CD1B0A">
      <w:pPr>
        <w:spacing w:beforeLines="50" w:before="156" w:afterLines="50" w:after="156" w:line="288" w:lineRule="auto"/>
        <w:rPr>
          <w:rFonts w:ascii="黑体" w:eastAsia="黑体" w:hAnsi="宋体"/>
          <w:sz w:val="24"/>
        </w:rPr>
      </w:pPr>
      <w:r>
        <w:rPr>
          <w:rFonts w:ascii="黑体" w:eastAsia="黑体" w:hAnsi="宋体" w:hint="eastAsia"/>
          <w:sz w:val="24"/>
        </w:rPr>
        <w:t>七、课内实验名称及基本要求</w:t>
      </w:r>
    </w:p>
    <w:p w14:paraId="1EC2A412" w14:textId="77777777" w:rsidR="00850C25" w:rsidRDefault="00000000">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p w14:paraId="2C1D0375" w14:textId="77777777" w:rsidR="00850C25" w:rsidRDefault="00850C25">
      <w:pPr>
        <w:snapToGrid w:val="0"/>
        <w:spacing w:line="288" w:lineRule="auto"/>
        <w:ind w:right="26" w:firstLineChars="200" w:firstLine="400"/>
        <w:rPr>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417"/>
        <w:gridCol w:w="2693"/>
        <w:gridCol w:w="993"/>
        <w:gridCol w:w="1134"/>
        <w:gridCol w:w="1955"/>
      </w:tblGrid>
      <w:tr w:rsidR="00850C25" w:rsidRPr="006A5E07" w14:paraId="4CBABE5F" w14:textId="77777777" w:rsidTr="003B54EE">
        <w:trPr>
          <w:trHeight w:val="340"/>
        </w:trPr>
        <w:tc>
          <w:tcPr>
            <w:tcW w:w="880" w:type="dxa"/>
            <w:vAlign w:val="center"/>
          </w:tcPr>
          <w:p w14:paraId="701A6CD4" w14:textId="77777777" w:rsidR="00850C25" w:rsidRPr="006A5E07" w:rsidRDefault="00000000" w:rsidP="006A5E07">
            <w:pPr>
              <w:jc w:val="center"/>
              <w:rPr>
                <w:sz w:val="20"/>
                <w:szCs w:val="20"/>
              </w:rPr>
            </w:pPr>
            <w:r w:rsidRPr="006A5E07">
              <w:rPr>
                <w:rFonts w:hint="eastAsia"/>
                <w:sz w:val="20"/>
                <w:szCs w:val="20"/>
              </w:rPr>
              <w:t>序号</w:t>
            </w:r>
          </w:p>
        </w:tc>
        <w:tc>
          <w:tcPr>
            <w:tcW w:w="1417" w:type="dxa"/>
            <w:vAlign w:val="center"/>
          </w:tcPr>
          <w:p w14:paraId="40CDEC3D" w14:textId="77777777" w:rsidR="00850C25" w:rsidRPr="006A5E07" w:rsidRDefault="00000000" w:rsidP="006A5E07">
            <w:pPr>
              <w:jc w:val="center"/>
              <w:rPr>
                <w:sz w:val="20"/>
                <w:szCs w:val="20"/>
              </w:rPr>
            </w:pPr>
            <w:r w:rsidRPr="006A5E07">
              <w:rPr>
                <w:rFonts w:hint="eastAsia"/>
                <w:sz w:val="20"/>
                <w:szCs w:val="20"/>
              </w:rPr>
              <w:t>实验名称</w:t>
            </w:r>
          </w:p>
        </w:tc>
        <w:tc>
          <w:tcPr>
            <w:tcW w:w="2693" w:type="dxa"/>
            <w:vAlign w:val="center"/>
          </w:tcPr>
          <w:p w14:paraId="36ECB74D" w14:textId="77777777" w:rsidR="00850C25" w:rsidRPr="006A5E07" w:rsidRDefault="00000000" w:rsidP="006A5E07">
            <w:pPr>
              <w:jc w:val="center"/>
              <w:rPr>
                <w:sz w:val="20"/>
                <w:szCs w:val="20"/>
              </w:rPr>
            </w:pPr>
            <w:r w:rsidRPr="006A5E07">
              <w:rPr>
                <w:rFonts w:hint="eastAsia"/>
                <w:sz w:val="20"/>
                <w:szCs w:val="20"/>
              </w:rPr>
              <w:t>主要内容</w:t>
            </w:r>
          </w:p>
        </w:tc>
        <w:tc>
          <w:tcPr>
            <w:tcW w:w="993" w:type="dxa"/>
            <w:vAlign w:val="center"/>
          </w:tcPr>
          <w:p w14:paraId="3240E854" w14:textId="77777777" w:rsidR="00850C25" w:rsidRPr="006A5E07" w:rsidRDefault="00000000" w:rsidP="006A5E07">
            <w:pPr>
              <w:jc w:val="center"/>
              <w:rPr>
                <w:sz w:val="20"/>
                <w:szCs w:val="20"/>
              </w:rPr>
            </w:pPr>
            <w:r w:rsidRPr="006A5E07">
              <w:rPr>
                <w:rFonts w:hint="eastAsia"/>
                <w:sz w:val="20"/>
                <w:szCs w:val="20"/>
              </w:rPr>
              <w:t>实验</w:t>
            </w:r>
          </w:p>
          <w:p w14:paraId="7F1DB2CE" w14:textId="77777777" w:rsidR="00850C25" w:rsidRPr="006A5E07" w:rsidRDefault="00000000" w:rsidP="006A5E07">
            <w:pPr>
              <w:jc w:val="center"/>
              <w:rPr>
                <w:sz w:val="20"/>
                <w:szCs w:val="20"/>
              </w:rPr>
            </w:pPr>
            <w:r w:rsidRPr="006A5E07">
              <w:rPr>
                <w:rFonts w:hint="eastAsia"/>
                <w:sz w:val="20"/>
                <w:szCs w:val="20"/>
              </w:rPr>
              <w:t>时数</w:t>
            </w:r>
          </w:p>
        </w:tc>
        <w:tc>
          <w:tcPr>
            <w:tcW w:w="1134" w:type="dxa"/>
            <w:vAlign w:val="center"/>
          </w:tcPr>
          <w:p w14:paraId="3161964D" w14:textId="77777777" w:rsidR="00850C25" w:rsidRPr="006A5E07" w:rsidRDefault="00000000" w:rsidP="006A5E07">
            <w:pPr>
              <w:jc w:val="center"/>
              <w:rPr>
                <w:sz w:val="20"/>
                <w:szCs w:val="20"/>
              </w:rPr>
            </w:pPr>
            <w:r w:rsidRPr="006A5E07">
              <w:rPr>
                <w:rFonts w:hint="eastAsia"/>
                <w:sz w:val="20"/>
                <w:szCs w:val="20"/>
              </w:rPr>
              <w:t>实验类型</w:t>
            </w:r>
          </w:p>
        </w:tc>
        <w:tc>
          <w:tcPr>
            <w:tcW w:w="1955" w:type="dxa"/>
            <w:vAlign w:val="center"/>
          </w:tcPr>
          <w:p w14:paraId="07CFDF6B" w14:textId="77777777" w:rsidR="00850C25" w:rsidRPr="006A5E07" w:rsidRDefault="00000000" w:rsidP="006A5E07">
            <w:pPr>
              <w:jc w:val="center"/>
              <w:rPr>
                <w:sz w:val="20"/>
                <w:szCs w:val="20"/>
              </w:rPr>
            </w:pPr>
            <w:r w:rsidRPr="006A5E07">
              <w:rPr>
                <w:rFonts w:hint="eastAsia"/>
                <w:sz w:val="20"/>
                <w:szCs w:val="20"/>
              </w:rPr>
              <w:t>备注</w:t>
            </w:r>
          </w:p>
        </w:tc>
      </w:tr>
      <w:tr w:rsidR="00DC0FE4" w14:paraId="408F6DFC" w14:textId="77777777" w:rsidTr="005B78A9">
        <w:trPr>
          <w:trHeight w:hRule="exact" w:val="1289"/>
        </w:trPr>
        <w:tc>
          <w:tcPr>
            <w:tcW w:w="880" w:type="dxa"/>
            <w:vAlign w:val="center"/>
          </w:tcPr>
          <w:p w14:paraId="33262CB0" w14:textId="6F7DB373" w:rsidR="00211889" w:rsidRDefault="00211889" w:rsidP="005B78A9">
            <w:pPr>
              <w:jc w:val="center"/>
              <w:rPr>
                <w:rFonts w:ascii="宋体" w:hAnsi="宋体"/>
                <w:sz w:val="16"/>
                <w:szCs w:val="16"/>
              </w:rPr>
            </w:pPr>
            <w:r>
              <w:rPr>
                <w:sz w:val="20"/>
                <w:szCs w:val="20"/>
              </w:rPr>
              <w:t>1</w:t>
            </w:r>
          </w:p>
        </w:tc>
        <w:tc>
          <w:tcPr>
            <w:tcW w:w="1417" w:type="dxa"/>
            <w:vAlign w:val="center"/>
          </w:tcPr>
          <w:p w14:paraId="5A8D1E2C" w14:textId="24C1CAF4" w:rsidR="00211889" w:rsidRDefault="00211889" w:rsidP="005B78A9">
            <w:pPr>
              <w:jc w:val="center"/>
              <w:rPr>
                <w:rFonts w:ascii="宋体" w:hAnsi="宋体"/>
                <w:sz w:val="16"/>
                <w:szCs w:val="16"/>
              </w:rPr>
            </w:pPr>
            <w:r>
              <w:rPr>
                <w:rFonts w:ascii="宋体" w:cs="宋体" w:hint="eastAsia"/>
                <w:sz w:val="20"/>
                <w:szCs w:val="20"/>
              </w:rPr>
              <w:t>图像灰度变换</w:t>
            </w:r>
          </w:p>
        </w:tc>
        <w:tc>
          <w:tcPr>
            <w:tcW w:w="2693" w:type="dxa"/>
            <w:vAlign w:val="center"/>
          </w:tcPr>
          <w:p w14:paraId="72CB6DB3" w14:textId="74637003" w:rsidR="00211889" w:rsidRDefault="00211889" w:rsidP="005B78A9">
            <w:pPr>
              <w:rPr>
                <w:rFonts w:ascii="宋体" w:hAnsi="宋体"/>
                <w:sz w:val="16"/>
                <w:szCs w:val="16"/>
              </w:rPr>
            </w:pPr>
            <w:r>
              <w:rPr>
                <w:rFonts w:ascii="宋体" w:cs="宋体" w:hint="eastAsia"/>
                <w:sz w:val="20"/>
                <w:szCs w:val="20"/>
              </w:rPr>
              <w:t>学会处理灰度图像增强的基本方法。</w:t>
            </w:r>
          </w:p>
        </w:tc>
        <w:tc>
          <w:tcPr>
            <w:tcW w:w="993" w:type="dxa"/>
            <w:vAlign w:val="center"/>
          </w:tcPr>
          <w:p w14:paraId="013C6591" w14:textId="28DBDBEC" w:rsidR="00211889" w:rsidRDefault="00211889" w:rsidP="005B78A9">
            <w:pPr>
              <w:snapToGrid w:val="0"/>
              <w:spacing w:beforeLines="50" w:before="156" w:afterLines="50" w:after="156" w:line="288" w:lineRule="auto"/>
              <w:jc w:val="center"/>
              <w:rPr>
                <w:rFonts w:ascii="宋体"/>
                <w:sz w:val="16"/>
                <w:szCs w:val="16"/>
              </w:rPr>
            </w:pPr>
            <w:r>
              <w:rPr>
                <w:sz w:val="20"/>
                <w:szCs w:val="20"/>
              </w:rPr>
              <w:t>4</w:t>
            </w:r>
          </w:p>
        </w:tc>
        <w:tc>
          <w:tcPr>
            <w:tcW w:w="1134" w:type="dxa"/>
            <w:vAlign w:val="center"/>
          </w:tcPr>
          <w:p w14:paraId="051110C5" w14:textId="5D8346FC" w:rsidR="00211889" w:rsidRDefault="00211889" w:rsidP="005B78A9">
            <w:pPr>
              <w:snapToGrid w:val="0"/>
              <w:spacing w:beforeLines="50" w:before="156" w:afterLines="50" w:after="156" w:line="288" w:lineRule="auto"/>
              <w:jc w:val="center"/>
              <w:rPr>
                <w:rFonts w:ascii="宋体"/>
                <w:sz w:val="16"/>
                <w:szCs w:val="16"/>
              </w:rPr>
            </w:pPr>
            <w:r>
              <w:rPr>
                <w:rFonts w:ascii="宋体" w:cs="宋体" w:hint="eastAsia"/>
                <w:sz w:val="20"/>
                <w:szCs w:val="20"/>
              </w:rPr>
              <w:t>验证型</w:t>
            </w:r>
          </w:p>
        </w:tc>
        <w:tc>
          <w:tcPr>
            <w:tcW w:w="1955" w:type="dxa"/>
            <w:vAlign w:val="center"/>
          </w:tcPr>
          <w:p w14:paraId="7ABD05AB" w14:textId="5D3D054F" w:rsidR="00211889" w:rsidRPr="006A5E07" w:rsidRDefault="006A5E07" w:rsidP="005B78A9">
            <w:pPr>
              <w:rPr>
                <w:rFonts w:ascii="宋体" w:cs="宋体"/>
                <w:sz w:val="20"/>
                <w:szCs w:val="20"/>
              </w:rPr>
            </w:pPr>
            <w:r>
              <w:rPr>
                <w:rFonts w:ascii="宋体" w:cs="宋体" w:hint="eastAsia"/>
                <w:sz w:val="20"/>
                <w:szCs w:val="20"/>
              </w:rPr>
              <w:t>环境要求:</w:t>
            </w:r>
            <w:r w:rsidR="00211889">
              <w:rPr>
                <w:rFonts w:ascii="宋体" w:cs="宋体"/>
                <w:sz w:val="20"/>
                <w:szCs w:val="20"/>
              </w:rPr>
              <w:t>PC</w:t>
            </w:r>
            <w:r w:rsidR="00211889">
              <w:rPr>
                <w:rFonts w:ascii="宋体" w:cs="宋体" w:hint="eastAsia"/>
                <w:sz w:val="20"/>
                <w:szCs w:val="20"/>
              </w:rPr>
              <w:t>机，安装</w:t>
            </w:r>
            <w:r>
              <w:rPr>
                <w:rFonts w:ascii="宋体" w:cs="宋体" w:hint="eastAsia"/>
                <w:sz w:val="20"/>
                <w:szCs w:val="20"/>
              </w:rPr>
              <w:t>An</w:t>
            </w:r>
            <w:r>
              <w:rPr>
                <w:rFonts w:ascii="宋体" w:cs="宋体"/>
                <w:sz w:val="20"/>
                <w:szCs w:val="20"/>
              </w:rPr>
              <w:t>aconda</w:t>
            </w:r>
            <w:r w:rsidR="00211889">
              <w:rPr>
                <w:rFonts w:ascii="宋体" w:cs="宋体" w:hint="eastAsia"/>
                <w:sz w:val="20"/>
                <w:szCs w:val="20"/>
              </w:rPr>
              <w:t>软件。建议</w:t>
            </w:r>
            <w:r w:rsidR="00211889">
              <w:rPr>
                <w:rFonts w:ascii="宋体" w:cs="宋体"/>
                <w:sz w:val="20"/>
                <w:szCs w:val="20"/>
              </w:rPr>
              <w:t>1</w:t>
            </w:r>
            <w:r w:rsidR="00211889">
              <w:rPr>
                <w:rFonts w:ascii="宋体" w:cs="宋体" w:hint="eastAsia"/>
                <w:sz w:val="20"/>
                <w:szCs w:val="20"/>
              </w:rPr>
              <w:t>人</w:t>
            </w:r>
            <w:r w:rsidR="00211889">
              <w:rPr>
                <w:rFonts w:ascii="宋体" w:cs="宋体"/>
                <w:sz w:val="20"/>
                <w:szCs w:val="20"/>
              </w:rPr>
              <w:t>/</w:t>
            </w:r>
            <w:r w:rsidR="00211889">
              <w:rPr>
                <w:rFonts w:ascii="宋体" w:cs="宋体" w:hint="eastAsia"/>
                <w:sz w:val="20"/>
                <w:szCs w:val="20"/>
              </w:rPr>
              <w:t>组</w:t>
            </w:r>
          </w:p>
        </w:tc>
      </w:tr>
      <w:tr w:rsidR="00DC0FE4" w14:paraId="16CDC889" w14:textId="77777777" w:rsidTr="005B78A9">
        <w:trPr>
          <w:trHeight w:hRule="exact" w:val="996"/>
        </w:trPr>
        <w:tc>
          <w:tcPr>
            <w:tcW w:w="880" w:type="dxa"/>
            <w:vAlign w:val="center"/>
          </w:tcPr>
          <w:p w14:paraId="597B36AF" w14:textId="445A22FC" w:rsidR="00211889" w:rsidRDefault="00211889" w:rsidP="005B78A9">
            <w:pPr>
              <w:jc w:val="center"/>
              <w:rPr>
                <w:rFonts w:ascii="宋体" w:hAnsi="宋体"/>
                <w:sz w:val="16"/>
                <w:szCs w:val="16"/>
              </w:rPr>
            </w:pPr>
            <w:r>
              <w:rPr>
                <w:sz w:val="20"/>
                <w:szCs w:val="20"/>
              </w:rPr>
              <w:t>2</w:t>
            </w:r>
          </w:p>
        </w:tc>
        <w:tc>
          <w:tcPr>
            <w:tcW w:w="1417" w:type="dxa"/>
            <w:vAlign w:val="center"/>
          </w:tcPr>
          <w:p w14:paraId="66EDC51E" w14:textId="79F7B29B" w:rsidR="00211889" w:rsidRDefault="00211889" w:rsidP="005B78A9">
            <w:pPr>
              <w:jc w:val="center"/>
              <w:rPr>
                <w:rFonts w:ascii="宋体" w:hAnsi="宋体"/>
                <w:sz w:val="16"/>
                <w:szCs w:val="16"/>
              </w:rPr>
            </w:pPr>
            <w:r>
              <w:rPr>
                <w:rFonts w:ascii="宋体" w:cs="宋体" w:hint="eastAsia"/>
                <w:sz w:val="20"/>
                <w:szCs w:val="20"/>
              </w:rPr>
              <w:t>图像复原</w:t>
            </w:r>
          </w:p>
        </w:tc>
        <w:tc>
          <w:tcPr>
            <w:tcW w:w="2693" w:type="dxa"/>
            <w:vAlign w:val="center"/>
          </w:tcPr>
          <w:p w14:paraId="4AAFFF2B" w14:textId="51974725" w:rsidR="00211889" w:rsidRDefault="00211889" w:rsidP="005B78A9">
            <w:pPr>
              <w:rPr>
                <w:rFonts w:ascii="宋体" w:hAnsi="宋体"/>
                <w:sz w:val="16"/>
                <w:szCs w:val="16"/>
              </w:rPr>
            </w:pPr>
            <w:r>
              <w:rPr>
                <w:rFonts w:ascii="宋体" w:cs="宋体" w:hint="eastAsia"/>
                <w:sz w:val="20"/>
                <w:szCs w:val="20"/>
              </w:rPr>
              <w:t>学会</w:t>
            </w:r>
            <w:r w:rsidR="006A5E07">
              <w:rPr>
                <w:rFonts w:ascii="宋体" w:cs="宋体"/>
                <w:sz w:val="20"/>
                <w:szCs w:val="20"/>
              </w:rPr>
              <w:t>Python</w:t>
            </w:r>
            <w:r>
              <w:rPr>
                <w:rFonts w:ascii="宋体" w:cs="宋体" w:hint="eastAsia"/>
                <w:sz w:val="20"/>
                <w:szCs w:val="20"/>
              </w:rPr>
              <w:t>处理图像复原的基本方法。</w:t>
            </w:r>
          </w:p>
        </w:tc>
        <w:tc>
          <w:tcPr>
            <w:tcW w:w="993" w:type="dxa"/>
            <w:vAlign w:val="center"/>
          </w:tcPr>
          <w:p w14:paraId="5CDCE458" w14:textId="1590C00F" w:rsidR="00211889" w:rsidRDefault="00211889" w:rsidP="005B78A9">
            <w:pPr>
              <w:snapToGrid w:val="0"/>
              <w:spacing w:beforeLines="50" w:before="156" w:afterLines="50" w:after="156" w:line="288" w:lineRule="auto"/>
              <w:jc w:val="center"/>
              <w:rPr>
                <w:rFonts w:ascii="宋体"/>
                <w:sz w:val="16"/>
                <w:szCs w:val="16"/>
              </w:rPr>
            </w:pPr>
            <w:r>
              <w:rPr>
                <w:sz w:val="20"/>
                <w:szCs w:val="20"/>
              </w:rPr>
              <w:t>4</w:t>
            </w:r>
          </w:p>
        </w:tc>
        <w:tc>
          <w:tcPr>
            <w:tcW w:w="1134" w:type="dxa"/>
            <w:vAlign w:val="center"/>
          </w:tcPr>
          <w:p w14:paraId="2130E800" w14:textId="391542AB" w:rsidR="00211889" w:rsidRDefault="00211889" w:rsidP="005B78A9">
            <w:pPr>
              <w:snapToGrid w:val="0"/>
              <w:spacing w:beforeLines="50" w:before="156" w:afterLines="50" w:after="156" w:line="288" w:lineRule="auto"/>
              <w:jc w:val="center"/>
              <w:rPr>
                <w:rFonts w:ascii="宋体"/>
                <w:sz w:val="16"/>
                <w:szCs w:val="16"/>
              </w:rPr>
            </w:pPr>
            <w:r>
              <w:rPr>
                <w:rFonts w:ascii="宋体" w:cs="宋体" w:hint="eastAsia"/>
                <w:sz w:val="20"/>
                <w:szCs w:val="20"/>
              </w:rPr>
              <w:t>验证型</w:t>
            </w:r>
          </w:p>
        </w:tc>
        <w:tc>
          <w:tcPr>
            <w:tcW w:w="1955" w:type="dxa"/>
            <w:vAlign w:val="center"/>
          </w:tcPr>
          <w:p w14:paraId="6C410E48" w14:textId="33A95EE1" w:rsidR="00211889" w:rsidRDefault="006A5E07" w:rsidP="005B78A9">
            <w:pPr>
              <w:rPr>
                <w:rFonts w:ascii="宋体" w:hAnsi="宋体"/>
                <w:sz w:val="16"/>
                <w:szCs w:val="16"/>
              </w:rPr>
            </w:pPr>
            <w:r>
              <w:rPr>
                <w:rFonts w:ascii="宋体" w:cs="宋体" w:hint="eastAsia"/>
                <w:sz w:val="20"/>
                <w:szCs w:val="20"/>
              </w:rPr>
              <w:t>环境要求:</w:t>
            </w:r>
            <w:r w:rsidR="00211889">
              <w:rPr>
                <w:rFonts w:ascii="宋体" w:cs="宋体"/>
                <w:sz w:val="20"/>
                <w:szCs w:val="20"/>
              </w:rPr>
              <w:t>PC</w:t>
            </w:r>
            <w:r w:rsidR="00211889">
              <w:rPr>
                <w:rFonts w:ascii="宋体" w:cs="宋体" w:hint="eastAsia"/>
                <w:sz w:val="20"/>
                <w:szCs w:val="20"/>
              </w:rPr>
              <w:t>机，安装</w:t>
            </w:r>
            <w:r>
              <w:rPr>
                <w:rFonts w:ascii="宋体" w:cs="宋体"/>
                <w:sz w:val="20"/>
                <w:szCs w:val="20"/>
              </w:rPr>
              <w:t>Python</w:t>
            </w:r>
            <w:r w:rsidR="00211889">
              <w:rPr>
                <w:rFonts w:ascii="宋体" w:cs="宋体" w:hint="eastAsia"/>
                <w:sz w:val="20"/>
                <w:szCs w:val="20"/>
              </w:rPr>
              <w:t>软件。建议</w:t>
            </w:r>
            <w:r w:rsidR="00211889">
              <w:rPr>
                <w:rFonts w:ascii="宋体" w:cs="宋体"/>
                <w:sz w:val="20"/>
                <w:szCs w:val="20"/>
              </w:rPr>
              <w:t>1</w:t>
            </w:r>
            <w:r w:rsidR="00211889">
              <w:rPr>
                <w:rFonts w:ascii="宋体" w:cs="宋体" w:hint="eastAsia"/>
                <w:sz w:val="20"/>
                <w:szCs w:val="20"/>
              </w:rPr>
              <w:t>人</w:t>
            </w:r>
            <w:r w:rsidR="00211889">
              <w:rPr>
                <w:rFonts w:ascii="宋体" w:cs="宋体"/>
                <w:sz w:val="20"/>
                <w:szCs w:val="20"/>
              </w:rPr>
              <w:t>/</w:t>
            </w:r>
            <w:r w:rsidR="00211889">
              <w:rPr>
                <w:rFonts w:ascii="宋体" w:cs="宋体" w:hint="eastAsia"/>
                <w:sz w:val="20"/>
                <w:szCs w:val="20"/>
              </w:rPr>
              <w:t>组</w:t>
            </w:r>
          </w:p>
        </w:tc>
      </w:tr>
      <w:tr w:rsidR="00DC0FE4" w14:paraId="6BF83BC3" w14:textId="77777777" w:rsidTr="005B78A9">
        <w:trPr>
          <w:trHeight w:hRule="exact" w:val="998"/>
        </w:trPr>
        <w:tc>
          <w:tcPr>
            <w:tcW w:w="880" w:type="dxa"/>
            <w:vAlign w:val="center"/>
          </w:tcPr>
          <w:p w14:paraId="6F92E44B" w14:textId="50FD0014" w:rsidR="00211889" w:rsidRDefault="00211889" w:rsidP="005B78A9">
            <w:pPr>
              <w:jc w:val="center"/>
              <w:rPr>
                <w:rFonts w:ascii="宋体" w:hAnsi="宋体"/>
                <w:sz w:val="16"/>
                <w:szCs w:val="16"/>
              </w:rPr>
            </w:pPr>
            <w:r>
              <w:rPr>
                <w:sz w:val="20"/>
                <w:szCs w:val="20"/>
              </w:rPr>
              <w:t>3</w:t>
            </w:r>
          </w:p>
        </w:tc>
        <w:tc>
          <w:tcPr>
            <w:tcW w:w="1417" w:type="dxa"/>
            <w:vAlign w:val="center"/>
          </w:tcPr>
          <w:p w14:paraId="714CF7BF" w14:textId="4E55B248" w:rsidR="00211889" w:rsidRDefault="00211889" w:rsidP="005B78A9">
            <w:pPr>
              <w:jc w:val="center"/>
              <w:rPr>
                <w:rFonts w:ascii="宋体" w:hAnsi="宋体"/>
                <w:sz w:val="16"/>
                <w:szCs w:val="16"/>
              </w:rPr>
            </w:pPr>
            <w:r>
              <w:rPr>
                <w:rFonts w:ascii="宋体" w:cs="宋体" w:hint="eastAsia"/>
                <w:sz w:val="20"/>
                <w:szCs w:val="20"/>
              </w:rPr>
              <w:t>彩色图像处理</w:t>
            </w:r>
          </w:p>
        </w:tc>
        <w:tc>
          <w:tcPr>
            <w:tcW w:w="2693" w:type="dxa"/>
            <w:vAlign w:val="center"/>
          </w:tcPr>
          <w:p w14:paraId="30C946CF" w14:textId="08F2FE35" w:rsidR="00211889" w:rsidRDefault="00211889" w:rsidP="005B78A9">
            <w:pPr>
              <w:rPr>
                <w:rFonts w:ascii="宋体" w:hAnsi="宋体"/>
                <w:sz w:val="16"/>
                <w:szCs w:val="16"/>
              </w:rPr>
            </w:pPr>
            <w:r>
              <w:rPr>
                <w:rFonts w:ascii="宋体" w:cs="宋体" w:hint="eastAsia"/>
                <w:sz w:val="20"/>
                <w:szCs w:val="20"/>
              </w:rPr>
              <w:t>学会彩色图像原理及处理彩色图像的方法。</w:t>
            </w:r>
          </w:p>
        </w:tc>
        <w:tc>
          <w:tcPr>
            <w:tcW w:w="993" w:type="dxa"/>
            <w:vAlign w:val="center"/>
          </w:tcPr>
          <w:p w14:paraId="34AE46BF" w14:textId="6D24B253" w:rsidR="00211889" w:rsidRDefault="00211889" w:rsidP="005B78A9">
            <w:pPr>
              <w:snapToGrid w:val="0"/>
              <w:spacing w:beforeLines="50" w:before="156" w:afterLines="50" w:after="156" w:line="288" w:lineRule="auto"/>
              <w:jc w:val="center"/>
              <w:rPr>
                <w:rFonts w:ascii="宋体"/>
                <w:sz w:val="16"/>
                <w:szCs w:val="16"/>
              </w:rPr>
            </w:pPr>
            <w:r>
              <w:rPr>
                <w:sz w:val="20"/>
                <w:szCs w:val="20"/>
              </w:rPr>
              <w:t>4</w:t>
            </w:r>
          </w:p>
        </w:tc>
        <w:tc>
          <w:tcPr>
            <w:tcW w:w="1134" w:type="dxa"/>
            <w:vAlign w:val="center"/>
          </w:tcPr>
          <w:p w14:paraId="1CDCD52C" w14:textId="0F94B3E9" w:rsidR="00211889" w:rsidRDefault="00211889" w:rsidP="005B78A9">
            <w:pPr>
              <w:snapToGrid w:val="0"/>
              <w:spacing w:beforeLines="50" w:before="156" w:afterLines="50" w:after="156" w:line="288" w:lineRule="auto"/>
              <w:jc w:val="center"/>
              <w:rPr>
                <w:rFonts w:ascii="宋体"/>
                <w:sz w:val="16"/>
                <w:szCs w:val="16"/>
              </w:rPr>
            </w:pPr>
            <w:r>
              <w:rPr>
                <w:rFonts w:ascii="宋体" w:cs="宋体" w:hint="eastAsia"/>
                <w:sz w:val="20"/>
                <w:szCs w:val="20"/>
              </w:rPr>
              <w:t>设计型</w:t>
            </w:r>
          </w:p>
        </w:tc>
        <w:tc>
          <w:tcPr>
            <w:tcW w:w="1955" w:type="dxa"/>
            <w:vAlign w:val="center"/>
          </w:tcPr>
          <w:p w14:paraId="5EEAACE8" w14:textId="03A9A30D" w:rsidR="00211889" w:rsidRDefault="006A5E07" w:rsidP="005B78A9">
            <w:pPr>
              <w:rPr>
                <w:rFonts w:ascii="宋体" w:hAnsi="宋体"/>
                <w:sz w:val="16"/>
                <w:szCs w:val="16"/>
              </w:rPr>
            </w:pPr>
            <w:r>
              <w:rPr>
                <w:rFonts w:ascii="宋体" w:cs="宋体" w:hint="eastAsia"/>
                <w:sz w:val="20"/>
                <w:szCs w:val="20"/>
              </w:rPr>
              <w:t>环境要求:</w:t>
            </w:r>
            <w:r w:rsidR="00211889">
              <w:rPr>
                <w:rFonts w:ascii="宋体" w:cs="宋体"/>
                <w:sz w:val="20"/>
                <w:szCs w:val="20"/>
              </w:rPr>
              <w:t>PC</w:t>
            </w:r>
            <w:r w:rsidR="00211889">
              <w:rPr>
                <w:rFonts w:ascii="宋体" w:cs="宋体" w:hint="eastAsia"/>
                <w:sz w:val="20"/>
                <w:szCs w:val="20"/>
              </w:rPr>
              <w:t>机，安装</w:t>
            </w:r>
            <w:r>
              <w:rPr>
                <w:rFonts w:ascii="宋体" w:cs="宋体"/>
                <w:sz w:val="20"/>
                <w:szCs w:val="20"/>
              </w:rPr>
              <w:t>Python</w:t>
            </w:r>
            <w:r w:rsidR="00211889">
              <w:rPr>
                <w:rFonts w:ascii="宋体" w:cs="宋体" w:hint="eastAsia"/>
                <w:sz w:val="20"/>
                <w:szCs w:val="20"/>
              </w:rPr>
              <w:t>软件。建议</w:t>
            </w:r>
            <w:r w:rsidR="00211889">
              <w:rPr>
                <w:rFonts w:ascii="宋体" w:cs="宋体"/>
                <w:sz w:val="20"/>
                <w:szCs w:val="20"/>
              </w:rPr>
              <w:t>1</w:t>
            </w:r>
            <w:r w:rsidR="00211889">
              <w:rPr>
                <w:rFonts w:ascii="宋体" w:cs="宋体" w:hint="eastAsia"/>
                <w:sz w:val="20"/>
                <w:szCs w:val="20"/>
              </w:rPr>
              <w:t>人</w:t>
            </w:r>
            <w:r w:rsidR="00211889">
              <w:rPr>
                <w:rFonts w:ascii="宋体" w:cs="宋体"/>
                <w:sz w:val="20"/>
                <w:szCs w:val="20"/>
              </w:rPr>
              <w:t>/</w:t>
            </w:r>
            <w:r w:rsidR="00211889">
              <w:rPr>
                <w:rFonts w:ascii="宋体" w:cs="宋体" w:hint="eastAsia"/>
                <w:sz w:val="20"/>
                <w:szCs w:val="20"/>
              </w:rPr>
              <w:t>组</w:t>
            </w:r>
          </w:p>
        </w:tc>
      </w:tr>
      <w:tr w:rsidR="00DC0FE4" w14:paraId="3ABE7054" w14:textId="77777777" w:rsidTr="005B78A9">
        <w:trPr>
          <w:trHeight w:hRule="exact" w:val="983"/>
        </w:trPr>
        <w:tc>
          <w:tcPr>
            <w:tcW w:w="880" w:type="dxa"/>
            <w:vAlign w:val="center"/>
          </w:tcPr>
          <w:p w14:paraId="2D198EDE" w14:textId="14F8D3A3" w:rsidR="00211889" w:rsidRDefault="00211889" w:rsidP="005B78A9">
            <w:pPr>
              <w:jc w:val="center"/>
              <w:rPr>
                <w:rFonts w:ascii="宋体" w:hAnsi="宋体"/>
                <w:sz w:val="16"/>
                <w:szCs w:val="16"/>
              </w:rPr>
            </w:pPr>
            <w:r>
              <w:rPr>
                <w:sz w:val="20"/>
                <w:szCs w:val="20"/>
              </w:rPr>
              <w:t>4</w:t>
            </w:r>
          </w:p>
        </w:tc>
        <w:tc>
          <w:tcPr>
            <w:tcW w:w="1417" w:type="dxa"/>
            <w:vAlign w:val="center"/>
          </w:tcPr>
          <w:p w14:paraId="488AAB32" w14:textId="747175F9" w:rsidR="00211889" w:rsidRDefault="00211889" w:rsidP="005B78A9">
            <w:pPr>
              <w:jc w:val="center"/>
              <w:rPr>
                <w:rFonts w:ascii="宋体" w:hAnsi="宋体"/>
                <w:sz w:val="16"/>
                <w:szCs w:val="16"/>
              </w:rPr>
            </w:pPr>
            <w:r>
              <w:rPr>
                <w:rFonts w:ascii="宋体" w:cs="宋体" w:hint="eastAsia"/>
                <w:sz w:val="20"/>
                <w:szCs w:val="20"/>
              </w:rPr>
              <w:t>图像分割</w:t>
            </w:r>
          </w:p>
        </w:tc>
        <w:tc>
          <w:tcPr>
            <w:tcW w:w="2693" w:type="dxa"/>
            <w:vAlign w:val="center"/>
          </w:tcPr>
          <w:p w14:paraId="0AD6811F" w14:textId="6D870BCD" w:rsidR="00211889" w:rsidRDefault="00211889" w:rsidP="005B78A9">
            <w:pPr>
              <w:rPr>
                <w:rFonts w:ascii="宋体" w:hAnsi="宋体"/>
                <w:sz w:val="16"/>
                <w:szCs w:val="16"/>
              </w:rPr>
            </w:pPr>
            <w:r>
              <w:rPr>
                <w:rFonts w:ascii="宋体" w:cs="宋体" w:hint="eastAsia"/>
                <w:sz w:val="20"/>
                <w:szCs w:val="20"/>
              </w:rPr>
              <w:t>通过分割案例，学会</w:t>
            </w:r>
            <w:r>
              <w:rPr>
                <w:rFonts w:ascii="宋体" w:cs="宋体"/>
                <w:sz w:val="20"/>
                <w:szCs w:val="20"/>
              </w:rPr>
              <w:t>MATLB</w:t>
            </w:r>
            <w:r>
              <w:rPr>
                <w:rFonts w:ascii="宋体" w:cs="宋体" w:hint="eastAsia"/>
                <w:sz w:val="20"/>
                <w:szCs w:val="20"/>
              </w:rPr>
              <w:t>的简单图像分割方法。</w:t>
            </w:r>
          </w:p>
        </w:tc>
        <w:tc>
          <w:tcPr>
            <w:tcW w:w="993" w:type="dxa"/>
            <w:vAlign w:val="center"/>
          </w:tcPr>
          <w:p w14:paraId="62244193" w14:textId="33DA00CE" w:rsidR="00211889" w:rsidRDefault="00211889" w:rsidP="005B78A9">
            <w:pPr>
              <w:snapToGrid w:val="0"/>
              <w:spacing w:beforeLines="50" w:before="156" w:afterLines="50" w:after="156" w:line="288" w:lineRule="auto"/>
              <w:jc w:val="center"/>
              <w:rPr>
                <w:rFonts w:ascii="宋体"/>
                <w:sz w:val="16"/>
                <w:szCs w:val="16"/>
              </w:rPr>
            </w:pPr>
            <w:r>
              <w:rPr>
                <w:sz w:val="20"/>
                <w:szCs w:val="20"/>
              </w:rPr>
              <w:t>4</w:t>
            </w:r>
          </w:p>
        </w:tc>
        <w:tc>
          <w:tcPr>
            <w:tcW w:w="1134" w:type="dxa"/>
            <w:vAlign w:val="center"/>
          </w:tcPr>
          <w:p w14:paraId="23F490E7" w14:textId="2640DBBC" w:rsidR="00211889" w:rsidRDefault="00211889" w:rsidP="005B78A9">
            <w:pPr>
              <w:snapToGrid w:val="0"/>
              <w:spacing w:beforeLines="50" w:before="156" w:afterLines="50" w:after="156" w:line="288" w:lineRule="auto"/>
              <w:jc w:val="center"/>
              <w:rPr>
                <w:rFonts w:ascii="宋体"/>
                <w:sz w:val="16"/>
                <w:szCs w:val="16"/>
              </w:rPr>
            </w:pPr>
            <w:r>
              <w:rPr>
                <w:rFonts w:ascii="宋体" w:cs="宋体" w:hint="eastAsia"/>
                <w:sz w:val="20"/>
                <w:szCs w:val="20"/>
              </w:rPr>
              <w:t>设计型</w:t>
            </w:r>
          </w:p>
        </w:tc>
        <w:tc>
          <w:tcPr>
            <w:tcW w:w="1955" w:type="dxa"/>
            <w:vAlign w:val="center"/>
          </w:tcPr>
          <w:p w14:paraId="7867A1FD" w14:textId="1DE0DDE0" w:rsidR="00211889" w:rsidRDefault="006A5E07" w:rsidP="005B78A9">
            <w:pPr>
              <w:rPr>
                <w:rFonts w:ascii="宋体" w:hAnsi="宋体"/>
                <w:sz w:val="16"/>
                <w:szCs w:val="16"/>
              </w:rPr>
            </w:pPr>
            <w:r>
              <w:rPr>
                <w:rFonts w:ascii="宋体" w:cs="宋体" w:hint="eastAsia"/>
                <w:sz w:val="20"/>
                <w:szCs w:val="20"/>
              </w:rPr>
              <w:t>环境要求:</w:t>
            </w:r>
            <w:r w:rsidR="00211889">
              <w:rPr>
                <w:rFonts w:ascii="宋体" w:cs="宋体"/>
                <w:sz w:val="20"/>
                <w:szCs w:val="20"/>
              </w:rPr>
              <w:t>PC</w:t>
            </w:r>
            <w:r w:rsidR="00211889">
              <w:rPr>
                <w:rFonts w:ascii="宋体" w:cs="宋体" w:hint="eastAsia"/>
                <w:sz w:val="20"/>
                <w:szCs w:val="20"/>
              </w:rPr>
              <w:t>机，安装</w:t>
            </w:r>
            <w:r>
              <w:rPr>
                <w:rFonts w:ascii="宋体" w:cs="宋体"/>
                <w:sz w:val="20"/>
                <w:szCs w:val="20"/>
              </w:rPr>
              <w:t>Python</w:t>
            </w:r>
            <w:r w:rsidR="00211889">
              <w:rPr>
                <w:rFonts w:ascii="宋体" w:cs="宋体" w:hint="eastAsia"/>
                <w:sz w:val="20"/>
                <w:szCs w:val="20"/>
              </w:rPr>
              <w:t>软件。建议</w:t>
            </w:r>
            <w:r w:rsidR="00211889">
              <w:rPr>
                <w:rFonts w:ascii="宋体" w:cs="宋体"/>
                <w:sz w:val="20"/>
                <w:szCs w:val="20"/>
              </w:rPr>
              <w:t>1</w:t>
            </w:r>
            <w:r w:rsidR="00211889">
              <w:rPr>
                <w:rFonts w:ascii="宋体" w:cs="宋体" w:hint="eastAsia"/>
                <w:sz w:val="20"/>
                <w:szCs w:val="20"/>
              </w:rPr>
              <w:t>人</w:t>
            </w:r>
            <w:r w:rsidR="00211889">
              <w:rPr>
                <w:rFonts w:ascii="宋体" w:cs="宋体"/>
                <w:sz w:val="20"/>
                <w:szCs w:val="20"/>
              </w:rPr>
              <w:t>/</w:t>
            </w:r>
            <w:r w:rsidR="00211889">
              <w:rPr>
                <w:rFonts w:ascii="宋体" w:cs="宋体" w:hint="eastAsia"/>
                <w:sz w:val="20"/>
                <w:szCs w:val="20"/>
              </w:rPr>
              <w:t>组</w:t>
            </w:r>
          </w:p>
        </w:tc>
      </w:tr>
    </w:tbl>
    <w:p w14:paraId="36E82573" w14:textId="2B85BEE5" w:rsidR="00850C25" w:rsidRDefault="00850C25" w:rsidP="008E3173">
      <w:pPr>
        <w:widowControl/>
        <w:spacing w:beforeLines="50" w:before="156" w:afterLines="50" w:after="156" w:line="288" w:lineRule="auto"/>
        <w:ind w:firstLineChars="150" w:firstLine="360"/>
        <w:jc w:val="left"/>
        <w:rPr>
          <w:rFonts w:ascii="黑体" w:eastAsia="黑体" w:hAnsi="宋体"/>
          <w:sz w:val="24"/>
        </w:rPr>
      </w:pPr>
    </w:p>
    <w:p w14:paraId="44F91C46" w14:textId="77777777" w:rsidR="005B78A9" w:rsidRPr="008E3173" w:rsidRDefault="005B78A9" w:rsidP="008E3173">
      <w:pPr>
        <w:widowControl/>
        <w:spacing w:beforeLines="50" w:before="156" w:afterLines="50" w:after="156" w:line="288" w:lineRule="auto"/>
        <w:ind w:firstLineChars="150" w:firstLine="360"/>
        <w:jc w:val="left"/>
        <w:rPr>
          <w:rFonts w:ascii="黑体" w:eastAsia="黑体" w:hAnsi="宋体" w:hint="eastAsia"/>
          <w:sz w:val="24"/>
        </w:rPr>
      </w:pPr>
    </w:p>
    <w:p w14:paraId="2B67EEE9" w14:textId="4D452368" w:rsidR="008E3173" w:rsidRPr="008E3173" w:rsidRDefault="008E3173" w:rsidP="00CD1B0A">
      <w:pPr>
        <w:spacing w:beforeLines="50" w:before="156" w:afterLines="50" w:after="156" w:line="288" w:lineRule="auto"/>
        <w:rPr>
          <w:rFonts w:ascii="黑体" w:eastAsia="黑体" w:hAnsi="宋体"/>
          <w:sz w:val="24"/>
        </w:rPr>
      </w:pPr>
      <w:r w:rsidRPr="008E3173">
        <w:rPr>
          <w:rFonts w:ascii="黑体" w:eastAsia="黑体" w:hAnsi="宋体" w:hint="eastAsia"/>
          <w:sz w:val="24"/>
        </w:rPr>
        <w:lastRenderedPageBreak/>
        <w:t>八、评价方式与成绩</w:t>
      </w:r>
    </w:p>
    <w:tbl>
      <w:tblPr>
        <w:tblpPr w:leftFromText="180" w:rightFromText="180" w:vertAnchor="text" w:horzAnchor="margin" w:tblpY="830"/>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850C25" w14:paraId="5C74A213" w14:textId="77777777">
        <w:tc>
          <w:tcPr>
            <w:tcW w:w="1809" w:type="dxa"/>
            <w:shd w:val="clear" w:color="auto" w:fill="auto"/>
          </w:tcPr>
          <w:p w14:paraId="02F18BF1" w14:textId="77777777" w:rsidR="00850C25" w:rsidRDefault="00000000">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14:paraId="079243E4" w14:textId="77777777" w:rsidR="00850C25"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14:paraId="1143432C" w14:textId="77777777" w:rsidR="00850C25"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506B2B" w14:paraId="39F87BD0" w14:textId="77777777" w:rsidTr="003B54EE">
        <w:tc>
          <w:tcPr>
            <w:tcW w:w="1809" w:type="dxa"/>
          </w:tcPr>
          <w:p w14:paraId="017A9F37" w14:textId="55575906" w:rsidR="00506B2B" w:rsidRDefault="00506B2B" w:rsidP="00506B2B">
            <w:pPr>
              <w:snapToGrid w:val="0"/>
              <w:spacing w:beforeLines="50" w:before="156" w:afterLines="50" w:after="156"/>
              <w:jc w:val="center"/>
              <w:rPr>
                <w:rFonts w:ascii="宋体" w:hAnsi="宋体"/>
                <w:bCs/>
                <w:color w:val="000000"/>
                <w:szCs w:val="20"/>
              </w:rPr>
            </w:pPr>
            <w:r>
              <w:rPr>
                <w:sz w:val="20"/>
                <w:szCs w:val="20"/>
              </w:rPr>
              <w:t xml:space="preserve">X1 </w:t>
            </w:r>
          </w:p>
        </w:tc>
        <w:tc>
          <w:tcPr>
            <w:tcW w:w="5103" w:type="dxa"/>
          </w:tcPr>
          <w:p w14:paraId="583AB6C7" w14:textId="5F09F029" w:rsidR="00506B2B" w:rsidRDefault="00506B2B" w:rsidP="00506B2B">
            <w:pPr>
              <w:snapToGrid w:val="0"/>
              <w:spacing w:beforeLines="50" w:before="156" w:afterLines="50" w:after="156"/>
              <w:jc w:val="center"/>
              <w:rPr>
                <w:rFonts w:ascii="宋体" w:hAnsi="宋体"/>
                <w:bCs/>
                <w:color w:val="000000"/>
                <w:szCs w:val="20"/>
              </w:rPr>
            </w:pPr>
            <w:r>
              <w:rPr>
                <w:rFonts w:ascii="宋体" w:cs="宋体" w:hint="eastAsia"/>
                <w:sz w:val="20"/>
                <w:szCs w:val="20"/>
              </w:rPr>
              <w:t>期末测验</w:t>
            </w:r>
          </w:p>
        </w:tc>
        <w:tc>
          <w:tcPr>
            <w:tcW w:w="1843" w:type="dxa"/>
          </w:tcPr>
          <w:p w14:paraId="5F82DA2B" w14:textId="48113059" w:rsidR="00506B2B" w:rsidRDefault="00506B2B" w:rsidP="00506B2B">
            <w:pPr>
              <w:snapToGrid w:val="0"/>
              <w:spacing w:beforeLines="50" w:before="156" w:afterLines="50" w:after="156"/>
              <w:jc w:val="center"/>
              <w:rPr>
                <w:rFonts w:ascii="宋体" w:hAnsi="宋体"/>
                <w:bCs/>
                <w:color w:val="000000"/>
                <w:szCs w:val="20"/>
              </w:rPr>
            </w:pPr>
            <w:r>
              <w:rPr>
                <w:sz w:val="20"/>
                <w:szCs w:val="20"/>
              </w:rPr>
              <w:t xml:space="preserve">40% </w:t>
            </w:r>
          </w:p>
        </w:tc>
      </w:tr>
      <w:tr w:rsidR="00506B2B" w14:paraId="569AB3EA" w14:textId="77777777" w:rsidTr="003B54EE">
        <w:tc>
          <w:tcPr>
            <w:tcW w:w="1809" w:type="dxa"/>
          </w:tcPr>
          <w:p w14:paraId="0CB2AC63" w14:textId="6C88CAF2" w:rsidR="00506B2B" w:rsidRDefault="00506B2B" w:rsidP="00506B2B">
            <w:pPr>
              <w:snapToGrid w:val="0"/>
              <w:spacing w:beforeLines="50" w:before="156" w:afterLines="50" w:after="156"/>
              <w:jc w:val="center"/>
              <w:rPr>
                <w:rFonts w:ascii="宋体" w:hAnsi="宋体"/>
                <w:bCs/>
                <w:color w:val="000000"/>
                <w:szCs w:val="20"/>
              </w:rPr>
            </w:pPr>
            <w:r>
              <w:rPr>
                <w:sz w:val="20"/>
                <w:szCs w:val="20"/>
              </w:rPr>
              <w:t xml:space="preserve">X2 </w:t>
            </w:r>
          </w:p>
        </w:tc>
        <w:tc>
          <w:tcPr>
            <w:tcW w:w="5103" w:type="dxa"/>
          </w:tcPr>
          <w:p w14:paraId="3D8C12EE" w14:textId="36F39A82" w:rsidR="00506B2B" w:rsidRDefault="00506B2B" w:rsidP="00506B2B">
            <w:pPr>
              <w:snapToGrid w:val="0"/>
              <w:spacing w:beforeLines="50" w:before="156" w:afterLines="50" w:after="156"/>
              <w:jc w:val="center"/>
              <w:rPr>
                <w:rFonts w:ascii="宋体" w:hAnsi="宋体"/>
                <w:bCs/>
                <w:color w:val="000000"/>
                <w:szCs w:val="20"/>
              </w:rPr>
            </w:pPr>
            <w:r>
              <w:rPr>
                <w:rFonts w:ascii="宋体" w:cs="宋体" w:hint="eastAsia"/>
                <w:sz w:val="20"/>
                <w:szCs w:val="20"/>
              </w:rPr>
              <w:t>阶段性作业</w:t>
            </w:r>
            <w:r>
              <w:rPr>
                <w:rFonts w:ascii="宋体" w:cs="宋体"/>
                <w:sz w:val="20"/>
                <w:szCs w:val="20"/>
              </w:rPr>
              <w:t>1</w:t>
            </w:r>
            <w:r>
              <w:rPr>
                <w:rFonts w:ascii="宋体" w:cs="宋体" w:hint="eastAsia"/>
                <w:sz w:val="20"/>
                <w:szCs w:val="20"/>
              </w:rPr>
              <w:t>（实验报告</w:t>
            </w:r>
            <w:r>
              <w:rPr>
                <w:rFonts w:ascii="宋体" w:cs="宋体"/>
                <w:sz w:val="20"/>
                <w:szCs w:val="20"/>
              </w:rPr>
              <w:t>1</w:t>
            </w:r>
            <w:r>
              <w:rPr>
                <w:rFonts w:ascii="宋体" w:cs="宋体" w:hint="eastAsia"/>
                <w:sz w:val="20"/>
                <w:szCs w:val="20"/>
              </w:rPr>
              <w:t>、</w:t>
            </w:r>
            <w:r>
              <w:rPr>
                <w:rFonts w:ascii="宋体" w:cs="宋体"/>
                <w:sz w:val="20"/>
                <w:szCs w:val="20"/>
              </w:rPr>
              <w:t>2</w:t>
            </w:r>
            <w:r>
              <w:rPr>
                <w:rFonts w:ascii="宋体" w:cs="宋体" w:hint="eastAsia"/>
                <w:sz w:val="20"/>
                <w:szCs w:val="20"/>
              </w:rPr>
              <w:t>）</w:t>
            </w:r>
          </w:p>
        </w:tc>
        <w:tc>
          <w:tcPr>
            <w:tcW w:w="1843" w:type="dxa"/>
          </w:tcPr>
          <w:p w14:paraId="41BEFA72" w14:textId="24D85A91" w:rsidR="00506B2B" w:rsidRDefault="00506B2B" w:rsidP="00506B2B">
            <w:pPr>
              <w:snapToGrid w:val="0"/>
              <w:spacing w:beforeLines="50" w:before="156" w:afterLines="50" w:after="156"/>
              <w:jc w:val="center"/>
              <w:rPr>
                <w:rFonts w:ascii="宋体" w:hAnsi="宋体"/>
                <w:bCs/>
                <w:color w:val="000000"/>
                <w:szCs w:val="20"/>
              </w:rPr>
            </w:pPr>
            <w:r>
              <w:rPr>
                <w:sz w:val="20"/>
                <w:szCs w:val="20"/>
              </w:rPr>
              <w:t xml:space="preserve">20% </w:t>
            </w:r>
          </w:p>
        </w:tc>
      </w:tr>
      <w:tr w:rsidR="00506B2B" w14:paraId="5D377C15" w14:textId="77777777" w:rsidTr="003B54EE">
        <w:tc>
          <w:tcPr>
            <w:tcW w:w="1809" w:type="dxa"/>
          </w:tcPr>
          <w:p w14:paraId="07F5034F" w14:textId="6546FB27" w:rsidR="00506B2B" w:rsidRDefault="00506B2B" w:rsidP="00506B2B">
            <w:pPr>
              <w:snapToGrid w:val="0"/>
              <w:spacing w:beforeLines="50" w:before="156" w:afterLines="50" w:after="156"/>
              <w:jc w:val="center"/>
              <w:rPr>
                <w:rFonts w:ascii="宋体" w:hAnsi="宋体"/>
                <w:bCs/>
                <w:color w:val="000000"/>
                <w:szCs w:val="20"/>
              </w:rPr>
            </w:pPr>
            <w:r>
              <w:rPr>
                <w:sz w:val="20"/>
                <w:szCs w:val="20"/>
              </w:rPr>
              <w:t xml:space="preserve">X3 </w:t>
            </w:r>
          </w:p>
        </w:tc>
        <w:tc>
          <w:tcPr>
            <w:tcW w:w="5103" w:type="dxa"/>
          </w:tcPr>
          <w:p w14:paraId="5D8CA55F" w14:textId="69816D8F" w:rsidR="00506B2B" w:rsidRDefault="00506B2B" w:rsidP="00506B2B">
            <w:pPr>
              <w:snapToGrid w:val="0"/>
              <w:spacing w:beforeLines="50" w:before="156" w:afterLines="50" w:after="156"/>
              <w:jc w:val="center"/>
              <w:rPr>
                <w:rFonts w:ascii="宋体" w:hAnsi="宋体"/>
                <w:bCs/>
                <w:color w:val="000000"/>
                <w:szCs w:val="20"/>
              </w:rPr>
            </w:pPr>
            <w:r>
              <w:rPr>
                <w:rFonts w:ascii="宋体" w:cs="宋体" w:hint="eastAsia"/>
                <w:sz w:val="20"/>
                <w:szCs w:val="20"/>
              </w:rPr>
              <w:t>阶段性作业</w:t>
            </w:r>
            <w:r>
              <w:rPr>
                <w:rFonts w:ascii="宋体" w:cs="宋体"/>
                <w:sz w:val="20"/>
                <w:szCs w:val="20"/>
              </w:rPr>
              <w:t>2</w:t>
            </w:r>
            <w:r>
              <w:rPr>
                <w:rFonts w:ascii="宋体" w:cs="宋体" w:hint="eastAsia"/>
                <w:sz w:val="20"/>
                <w:szCs w:val="20"/>
              </w:rPr>
              <w:t>（实验报告</w:t>
            </w:r>
            <w:r>
              <w:rPr>
                <w:rFonts w:ascii="宋体" w:cs="宋体"/>
                <w:sz w:val="20"/>
                <w:szCs w:val="20"/>
              </w:rPr>
              <w:t>3</w:t>
            </w:r>
            <w:r>
              <w:rPr>
                <w:rFonts w:ascii="宋体" w:cs="宋体" w:hint="eastAsia"/>
                <w:sz w:val="20"/>
                <w:szCs w:val="20"/>
              </w:rPr>
              <w:t>、</w:t>
            </w:r>
            <w:r>
              <w:rPr>
                <w:rFonts w:ascii="宋体" w:cs="宋体"/>
                <w:sz w:val="20"/>
                <w:szCs w:val="20"/>
              </w:rPr>
              <w:t>4</w:t>
            </w:r>
            <w:r>
              <w:rPr>
                <w:rFonts w:ascii="宋体" w:cs="宋体" w:hint="eastAsia"/>
                <w:sz w:val="20"/>
                <w:szCs w:val="20"/>
              </w:rPr>
              <w:t>）</w:t>
            </w:r>
          </w:p>
        </w:tc>
        <w:tc>
          <w:tcPr>
            <w:tcW w:w="1843" w:type="dxa"/>
          </w:tcPr>
          <w:p w14:paraId="77B105C6" w14:textId="471A9635" w:rsidR="00506B2B" w:rsidRDefault="00506B2B" w:rsidP="00506B2B">
            <w:pPr>
              <w:snapToGrid w:val="0"/>
              <w:spacing w:beforeLines="50" w:before="156" w:afterLines="50" w:after="156"/>
              <w:jc w:val="center"/>
              <w:rPr>
                <w:rFonts w:ascii="宋体" w:hAnsi="宋体"/>
                <w:bCs/>
                <w:color w:val="000000"/>
                <w:szCs w:val="20"/>
              </w:rPr>
            </w:pPr>
            <w:r>
              <w:rPr>
                <w:sz w:val="20"/>
                <w:szCs w:val="20"/>
              </w:rPr>
              <w:t xml:space="preserve">20% </w:t>
            </w:r>
          </w:p>
        </w:tc>
      </w:tr>
      <w:tr w:rsidR="00506B2B" w14:paraId="19BAAE92" w14:textId="77777777" w:rsidTr="003B54EE">
        <w:tc>
          <w:tcPr>
            <w:tcW w:w="1809" w:type="dxa"/>
          </w:tcPr>
          <w:p w14:paraId="34A014E9" w14:textId="64A9030C" w:rsidR="00506B2B" w:rsidRDefault="00506B2B" w:rsidP="00506B2B">
            <w:pPr>
              <w:snapToGrid w:val="0"/>
              <w:spacing w:beforeLines="50" w:before="156" w:afterLines="50" w:after="156"/>
              <w:jc w:val="center"/>
              <w:rPr>
                <w:rFonts w:ascii="宋体" w:hAnsi="宋体"/>
                <w:bCs/>
                <w:color w:val="000000"/>
                <w:szCs w:val="20"/>
              </w:rPr>
            </w:pPr>
            <w:r>
              <w:rPr>
                <w:sz w:val="20"/>
                <w:szCs w:val="20"/>
              </w:rPr>
              <w:t xml:space="preserve">X4 </w:t>
            </w:r>
          </w:p>
        </w:tc>
        <w:tc>
          <w:tcPr>
            <w:tcW w:w="5103" w:type="dxa"/>
          </w:tcPr>
          <w:p w14:paraId="7C4EFBF8" w14:textId="2AC6CA40" w:rsidR="00506B2B" w:rsidRDefault="00506B2B" w:rsidP="00506B2B">
            <w:pPr>
              <w:snapToGrid w:val="0"/>
              <w:spacing w:beforeLines="50" w:before="156" w:afterLines="50" w:after="156"/>
              <w:jc w:val="center"/>
              <w:rPr>
                <w:rFonts w:ascii="宋体" w:hAnsi="宋体"/>
                <w:bCs/>
                <w:color w:val="000000"/>
                <w:szCs w:val="20"/>
              </w:rPr>
            </w:pPr>
            <w:r>
              <w:rPr>
                <w:rFonts w:ascii="宋体" w:cs="宋体" w:hint="eastAsia"/>
                <w:sz w:val="20"/>
                <w:szCs w:val="20"/>
              </w:rPr>
              <w:t>平时成绩（考勤、课堂实验）</w:t>
            </w:r>
          </w:p>
        </w:tc>
        <w:tc>
          <w:tcPr>
            <w:tcW w:w="1843" w:type="dxa"/>
          </w:tcPr>
          <w:p w14:paraId="7D254450" w14:textId="53D28672" w:rsidR="00506B2B" w:rsidRDefault="00506B2B" w:rsidP="00506B2B">
            <w:pPr>
              <w:snapToGrid w:val="0"/>
              <w:spacing w:beforeLines="50" w:before="156" w:afterLines="50" w:after="156"/>
              <w:jc w:val="center"/>
              <w:rPr>
                <w:rFonts w:ascii="宋体" w:hAnsi="宋体"/>
                <w:bCs/>
                <w:color w:val="000000"/>
                <w:szCs w:val="20"/>
              </w:rPr>
            </w:pPr>
            <w:r>
              <w:rPr>
                <w:sz w:val="20"/>
                <w:szCs w:val="20"/>
              </w:rPr>
              <w:t xml:space="preserve">20% </w:t>
            </w:r>
          </w:p>
        </w:tc>
      </w:tr>
    </w:tbl>
    <w:p w14:paraId="7220EB12" w14:textId="77777777" w:rsidR="00850C25" w:rsidRDefault="00850C25">
      <w:pPr>
        <w:snapToGrid w:val="0"/>
        <w:spacing w:beforeLines="50" w:before="156" w:line="288" w:lineRule="auto"/>
        <w:ind w:firstLineChars="200" w:firstLine="400"/>
        <w:rPr>
          <w:rFonts w:ascii="宋体" w:hAnsi="宋体"/>
          <w:sz w:val="20"/>
          <w:szCs w:val="20"/>
        </w:rPr>
      </w:pPr>
    </w:p>
    <w:p w14:paraId="73E6F484" w14:textId="77777777" w:rsidR="00850C25" w:rsidRDefault="00850C25">
      <w:pPr>
        <w:snapToGrid w:val="0"/>
        <w:spacing w:before="120" w:after="120" w:line="288" w:lineRule="auto"/>
        <w:ind w:firstLineChars="200" w:firstLine="400"/>
        <w:rPr>
          <w:rFonts w:ascii="宋体" w:hAnsi="宋体"/>
          <w:sz w:val="20"/>
          <w:szCs w:val="20"/>
        </w:rPr>
      </w:pPr>
    </w:p>
    <w:p w14:paraId="7E3F6A34" w14:textId="77777777" w:rsidR="00850C25" w:rsidRDefault="00850C25">
      <w:pPr>
        <w:snapToGrid w:val="0"/>
        <w:spacing w:before="120" w:after="120" w:line="288" w:lineRule="auto"/>
        <w:ind w:firstLineChars="200" w:firstLine="400"/>
        <w:rPr>
          <w:rFonts w:ascii="宋体" w:hAnsi="宋体"/>
          <w:sz w:val="20"/>
          <w:szCs w:val="20"/>
          <w:highlight w:val="yellow"/>
        </w:rPr>
      </w:pPr>
    </w:p>
    <w:p w14:paraId="730A1C9E" w14:textId="77777777" w:rsidR="005B78A9" w:rsidRDefault="00000000" w:rsidP="005B78A9">
      <w:pPr>
        <w:snapToGrid w:val="0"/>
        <w:spacing w:line="288" w:lineRule="auto"/>
        <w:rPr>
          <w:sz w:val="28"/>
          <w:szCs w:val="28"/>
        </w:rPr>
      </w:pPr>
      <w:r>
        <w:rPr>
          <w:rFonts w:hint="eastAsia"/>
          <w:sz w:val="28"/>
          <w:szCs w:val="28"/>
        </w:rPr>
        <w:t>撰写人：</w:t>
      </w:r>
      <w:r>
        <w:rPr>
          <w:rFonts w:hint="eastAsia"/>
          <w:sz w:val="28"/>
          <w:szCs w:val="28"/>
        </w:rPr>
        <w:t xml:space="preserve"> </w:t>
      </w:r>
      <w:r w:rsidR="00804F91">
        <w:rPr>
          <w:rFonts w:hint="eastAsia"/>
          <w:sz w:val="28"/>
          <w:szCs w:val="28"/>
        </w:rPr>
        <w:t>赵莹</w:t>
      </w:r>
      <w:r>
        <w:rPr>
          <w:rFonts w:hint="eastAsia"/>
          <w:sz w:val="28"/>
          <w:szCs w:val="28"/>
        </w:rPr>
        <w:t xml:space="preserve">                       </w:t>
      </w:r>
      <w:r>
        <w:rPr>
          <w:rFonts w:hint="eastAsia"/>
          <w:sz w:val="28"/>
          <w:szCs w:val="28"/>
        </w:rPr>
        <w:t>系主任审核签名：</w:t>
      </w:r>
      <w:r w:rsidR="005B78A9">
        <w:rPr>
          <w:rFonts w:hint="eastAsia"/>
          <w:sz w:val="28"/>
          <w:szCs w:val="28"/>
        </w:rPr>
        <w:t>张贝贝</w:t>
      </w:r>
    </w:p>
    <w:p w14:paraId="0F2E1F12" w14:textId="5F649030" w:rsidR="00850C25" w:rsidRPr="005B78A9" w:rsidRDefault="00000000" w:rsidP="005B78A9">
      <w:pPr>
        <w:snapToGrid w:val="0"/>
        <w:spacing w:line="288" w:lineRule="auto"/>
        <w:rPr>
          <w:sz w:val="28"/>
          <w:szCs w:val="28"/>
        </w:rPr>
      </w:pPr>
      <w:r>
        <w:rPr>
          <w:rFonts w:hint="eastAsia"/>
          <w:sz w:val="28"/>
          <w:szCs w:val="28"/>
        </w:rPr>
        <w:t>审核时间：</w:t>
      </w:r>
      <w:r>
        <w:rPr>
          <w:rFonts w:hint="eastAsia"/>
          <w:sz w:val="28"/>
          <w:szCs w:val="28"/>
        </w:rPr>
        <w:t>20</w:t>
      </w:r>
      <w:r>
        <w:rPr>
          <w:sz w:val="28"/>
          <w:szCs w:val="28"/>
        </w:rPr>
        <w:t>2</w:t>
      </w:r>
      <w:r w:rsidR="005B78A9">
        <w:rPr>
          <w:sz w:val="28"/>
          <w:szCs w:val="28"/>
        </w:rPr>
        <w:t>2.9</w:t>
      </w:r>
      <w:r>
        <w:rPr>
          <w:rFonts w:hint="eastAsia"/>
          <w:sz w:val="28"/>
          <w:szCs w:val="28"/>
        </w:rPr>
        <w:t xml:space="preserve">    </w:t>
      </w:r>
    </w:p>
    <w:sectPr w:rsidR="00850C25" w:rsidRPr="005B78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CC54C" w14:textId="77777777" w:rsidR="00F966C5" w:rsidRDefault="00F966C5" w:rsidP="003F665F">
      <w:r>
        <w:separator/>
      </w:r>
    </w:p>
  </w:endnote>
  <w:endnote w:type="continuationSeparator" w:id="0">
    <w:p w14:paraId="5C1265FA" w14:textId="77777777" w:rsidR="00F966C5" w:rsidRDefault="00F966C5" w:rsidP="003F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69447" w14:textId="77777777" w:rsidR="00F966C5" w:rsidRDefault="00F966C5" w:rsidP="003F665F">
      <w:r>
        <w:separator/>
      </w:r>
    </w:p>
  </w:footnote>
  <w:footnote w:type="continuationSeparator" w:id="0">
    <w:p w14:paraId="6AA05751" w14:textId="77777777" w:rsidR="00F966C5" w:rsidRDefault="00F966C5" w:rsidP="003F6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Q1YjRhMTA4OTI4ODNlYzdhMTZjMjA3YzVjMTkxYjAifQ=="/>
  </w:docVars>
  <w:rsids>
    <w:rsidRoot w:val="00B7651F"/>
    <w:rsid w:val="00023009"/>
    <w:rsid w:val="00025317"/>
    <w:rsid w:val="000507B8"/>
    <w:rsid w:val="00051E63"/>
    <w:rsid w:val="00065184"/>
    <w:rsid w:val="0007381F"/>
    <w:rsid w:val="00076B93"/>
    <w:rsid w:val="0009225A"/>
    <w:rsid w:val="00096C90"/>
    <w:rsid w:val="00097292"/>
    <w:rsid w:val="000A1B96"/>
    <w:rsid w:val="000B73FE"/>
    <w:rsid w:val="000D46D4"/>
    <w:rsid w:val="001072BC"/>
    <w:rsid w:val="001265C2"/>
    <w:rsid w:val="00136384"/>
    <w:rsid w:val="0015794A"/>
    <w:rsid w:val="0018348D"/>
    <w:rsid w:val="001C3783"/>
    <w:rsid w:val="001D7D55"/>
    <w:rsid w:val="001F62BB"/>
    <w:rsid w:val="002019E6"/>
    <w:rsid w:val="00211889"/>
    <w:rsid w:val="0021243D"/>
    <w:rsid w:val="00256B39"/>
    <w:rsid w:val="0026033C"/>
    <w:rsid w:val="00270789"/>
    <w:rsid w:val="00295986"/>
    <w:rsid w:val="002A0C1F"/>
    <w:rsid w:val="002B15F6"/>
    <w:rsid w:val="002C44A1"/>
    <w:rsid w:val="002D7A9A"/>
    <w:rsid w:val="002E3721"/>
    <w:rsid w:val="00305F80"/>
    <w:rsid w:val="00312700"/>
    <w:rsid w:val="00313BBA"/>
    <w:rsid w:val="00325D1C"/>
    <w:rsid w:val="0032602E"/>
    <w:rsid w:val="003367AE"/>
    <w:rsid w:val="00341A37"/>
    <w:rsid w:val="00343C60"/>
    <w:rsid w:val="0035117B"/>
    <w:rsid w:val="003538A4"/>
    <w:rsid w:val="00377C4D"/>
    <w:rsid w:val="00386844"/>
    <w:rsid w:val="003A7777"/>
    <w:rsid w:val="003B1258"/>
    <w:rsid w:val="003B28D9"/>
    <w:rsid w:val="003B354C"/>
    <w:rsid w:val="003B54EE"/>
    <w:rsid w:val="003C4B09"/>
    <w:rsid w:val="003D1B68"/>
    <w:rsid w:val="003D31FD"/>
    <w:rsid w:val="003F665F"/>
    <w:rsid w:val="004100B0"/>
    <w:rsid w:val="0043054B"/>
    <w:rsid w:val="00444298"/>
    <w:rsid w:val="00457415"/>
    <w:rsid w:val="00461D1A"/>
    <w:rsid w:val="00463532"/>
    <w:rsid w:val="00470B6A"/>
    <w:rsid w:val="0048329E"/>
    <w:rsid w:val="00506B2B"/>
    <w:rsid w:val="0051140B"/>
    <w:rsid w:val="00522CB8"/>
    <w:rsid w:val="00526C93"/>
    <w:rsid w:val="00542661"/>
    <w:rsid w:val="0054442F"/>
    <w:rsid w:val="005467DC"/>
    <w:rsid w:val="00553D03"/>
    <w:rsid w:val="0056061B"/>
    <w:rsid w:val="00577BBC"/>
    <w:rsid w:val="00587FE0"/>
    <w:rsid w:val="0059048B"/>
    <w:rsid w:val="005A0C0B"/>
    <w:rsid w:val="005B0EBF"/>
    <w:rsid w:val="005B2B6D"/>
    <w:rsid w:val="005B4B4E"/>
    <w:rsid w:val="005B78A9"/>
    <w:rsid w:val="005E68A7"/>
    <w:rsid w:val="00617A66"/>
    <w:rsid w:val="00624FE1"/>
    <w:rsid w:val="00651357"/>
    <w:rsid w:val="00655D58"/>
    <w:rsid w:val="00672D66"/>
    <w:rsid w:val="00697904"/>
    <w:rsid w:val="006A1AF4"/>
    <w:rsid w:val="006A5E07"/>
    <w:rsid w:val="007208D6"/>
    <w:rsid w:val="007245E2"/>
    <w:rsid w:val="0073450C"/>
    <w:rsid w:val="00751D35"/>
    <w:rsid w:val="00797358"/>
    <w:rsid w:val="007E558D"/>
    <w:rsid w:val="00804F91"/>
    <w:rsid w:val="00812E5A"/>
    <w:rsid w:val="008200BC"/>
    <w:rsid w:val="00825751"/>
    <w:rsid w:val="00850C25"/>
    <w:rsid w:val="008523AC"/>
    <w:rsid w:val="0086790D"/>
    <w:rsid w:val="00871F26"/>
    <w:rsid w:val="00893FA8"/>
    <w:rsid w:val="008A0DD2"/>
    <w:rsid w:val="008A0E37"/>
    <w:rsid w:val="008B397C"/>
    <w:rsid w:val="008B47F4"/>
    <w:rsid w:val="008E3173"/>
    <w:rsid w:val="008F4BD6"/>
    <w:rsid w:val="00900019"/>
    <w:rsid w:val="0097146D"/>
    <w:rsid w:val="009773B9"/>
    <w:rsid w:val="0099063E"/>
    <w:rsid w:val="00992038"/>
    <w:rsid w:val="009A7AA4"/>
    <w:rsid w:val="009E64BF"/>
    <w:rsid w:val="009E6792"/>
    <w:rsid w:val="00A0644E"/>
    <w:rsid w:val="00A45AD4"/>
    <w:rsid w:val="00A70879"/>
    <w:rsid w:val="00A769B1"/>
    <w:rsid w:val="00A81243"/>
    <w:rsid w:val="00A84B88"/>
    <w:rsid w:val="00AB4A75"/>
    <w:rsid w:val="00AC4C45"/>
    <w:rsid w:val="00AD223D"/>
    <w:rsid w:val="00B0289D"/>
    <w:rsid w:val="00B33B60"/>
    <w:rsid w:val="00B449E8"/>
    <w:rsid w:val="00B46F21"/>
    <w:rsid w:val="00B511A5"/>
    <w:rsid w:val="00B57081"/>
    <w:rsid w:val="00B736A7"/>
    <w:rsid w:val="00B7651F"/>
    <w:rsid w:val="00B8305C"/>
    <w:rsid w:val="00B87E79"/>
    <w:rsid w:val="00BC02B5"/>
    <w:rsid w:val="00BD1153"/>
    <w:rsid w:val="00BD1D1A"/>
    <w:rsid w:val="00BD7B40"/>
    <w:rsid w:val="00C004D3"/>
    <w:rsid w:val="00C03827"/>
    <w:rsid w:val="00C208B3"/>
    <w:rsid w:val="00C5264F"/>
    <w:rsid w:val="00C56E09"/>
    <w:rsid w:val="00C75A80"/>
    <w:rsid w:val="00CD1B0A"/>
    <w:rsid w:val="00CF096B"/>
    <w:rsid w:val="00D23625"/>
    <w:rsid w:val="00D370A0"/>
    <w:rsid w:val="00D40740"/>
    <w:rsid w:val="00D44AD9"/>
    <w:rsid w:val="00D63AEE"/>
    <w:rsid w:val="00D65D11"/>
    <w:rsid w:val="00DA2C25"/>
    <w:rsid w:val="00DC0FE4"/>
    <w:rsid w:val="00DE0938"/>
    <w:rsid w:val="00DE396B"/>
    <w:rsid w:val="00E0256A"/>
    <w:rsid w:val="00E12A2E"/>
    <w:rsid w:val="00E16D30"/>
    <w:rsid w:val="00E262F0"/>
    <w:rsid w:val="00E33169"/>
    <w:rsid w:val="00E70904"/>
    <w:rsid w:val="00E761E5"/>
    <w:rsid w:val="00EA0DF9"/>
    <w:rsid w:val="00ED42D3"/>
    <w:rsid w:val="00EF44B1"/>
    <w:rsid w:val="00F32C99"/>
    <w:rsid w:val="00F35AA0"/>
    <w:rsid w:val="00F439FF"/>
    <w:rsid w:val="00F47C20"/>
    <w:rsid w:val="00F666FC"/>
    <w:rsid w:val="00F91236"/>
    <w:rsid w:val="00F966C5"/>
    <w:rsid w:val="00FF5461"/>
    <w:rsid w:val="02362E56"/>
    <w:rsid w:val="024B0C39"/>
    <w:rsid w:val="04CA123B"/>
    <w:rsid w:val="04EC03F6"/>
    <w:rsid w:val="058E6C01"/>
    <w:rsid w:val="080B61AE"/>
    <w:rsid w:val="087251A9"/>
    <w:rsid w:val="09155728"/>
    <w:rsid w:val="09C57262"/>
    <w:rsid w:val="09F302D0"/>
    <w:rsid w:val="0A8128A6"/>
    <w:rsid w:val="0BF32A1B"/>
    <w:rsid w:val="10BD2C22"/>
    <w:rsid w:val="12644D0C"/>
    <w:rsid w:val="12AC46D7"/>
    <w:rsid w:val="12B96F74"/>
    <w:rsid w:val="13267689"/>
    <w:rsid w:val="1435072B"/>
    <w:rsid w:val="16016F70"/>
    <w:rsid w:val="1663267F"/>
    <w:rsid w:val="1E761368"/>
    <w:rsid w:val="207073C9"/>
    <w:rsid w:val="2255072F"/>
    <w:rsid w:val="22987C80"/>
    <w:rsid w:val="24192CCC"/>
    <w:rsid w:val="25637326"/>
    <w:rsid w:val="2C6A129B"/>
    <w:rsid w:val="30244753"/>
    <w:rsid w:val="33636D5C"/>
    <w:rsid w:val="36D73061"/>
    <w:rsid w:val="3787061D"/>
    <w:rsid w:val="38A058ED"/>
    <w:rsid w:val="39A66CD4"/>
    <w:rsid w:val="3B7051B6"/>
    <w:rsid w:val="3CD52CE1"/>
    <w:rsid w:val="3F5A4831"/>
    <w:rsid w:val="40950873"/>
    <w:rsid w:val="410F2E6A"/>
    <w:rsid w:val="424F14CB"/>
    <w:rsid w:val="42532461"/>
    <w:rsid w:val="4430136C"/>
    <w:rsid w:val="4904774A"/>
    <w:rsid w:val="4AB0382B"/>
    <w:rsid w:val="4EAD5BAE"/>
    <w:rsid w:val="560F792E"/>
    <w:rsid w:val="569868B5"/>
    <w:rsid w:val="575D578E"/>
    <w:rsid w:val="57794396"/>
    <w:rsid w:val="5A4200DF"/>
    <w:rsid w:val="5A716018"/>
    <w:rsid w:val="5C9048EC"/>
    <w:rsid w:val="5C9D2272"/>
    <w:rsid w:val="5D281C5B"/>
    <w:rsid w:val="5DAC68B5"/>
    <w:rsid w:val="5F060A61"/>
    <w:rsid w:val="5F0731BD"/>
    <w:rsid w:val="5F7129B2"/>
    <w:rsid w:val="611744CB"/>
    <w:rsid w:val="611F6817"/>
    <w:rsid w:val="63463ED0"/>
    <w:rsid w:val="65AD044A"/>
    <w:rsid w:val="66CA1754"/>
    <w:rsid w:val="687D08AA"/>
    <w:rsid w:val="6E2D69F5"/>
    <w:rsid w:val="6ED80536"/>
    <w:rsid w:val="6F1E65D4"/>
    <w:rsid w:val="6F266C86"/>
    <w:rsid w:val="6F5042C2"/>
    <w:rsid w:val="6F7F7CC0"/>
    <w:rsid w:val="70B55070"/>
    <w:rsid w:val="70F946F9"/>
    <w:rsid w:val="74316312"/>
    <w:rsid w:val="76BF10F1"/>
    <w:rsid w:val="772E4F24"/>
    <w:rsid w:val="780F13C8"/>
    <w:rsid w:val="7A870F37"/>
    <w:rsid w:val="7C025A52"/>
    <w:rsid w:val="7C385448"/>
    <w:rsid w:val="7DF475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0D8F83B"/>
  <w15:docId w15:val="{D57C59F4-DEA4-4157-8235-17C110CB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Default">
    <w:name w:val="Default"/>
    <w:rsid w:val="009E6792"/>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68F855-82CF-4E18-A07A-F8E12AAEB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Pages>
  <Words>418</Words>
  <Characters>2389</Characters>
  <Application>Microsoft Office Word</Application>
  <DocSecurity>0</DocSecurity>
  <Lines>19</Lines>
  <Paragraphs>5</Paragraphs>
  <ScaleCrop>false</ScaleCrop>
  <Company>微软中国</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juvg</dc:creator>
  <cp:keywords/>
  <dc:description/>
  <cp:lastModifiedBy>曦 祁</cp:lastModifiedBy>
  <cp:revision>6</cp:revision>
  <cp:lastPrinted>2022-10-05T03:52:00Z</cp:lastPrinted>
  <dcterms:created xsi:type="dcterms:W3CDTF">2022-10-05T01:01:00Z</dcterms:created>
  <dcterms:modified xsi:type="dcterms:W3CDTF">2022-10-05T04:54:00Z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08FE82AA120E4F7A8366685CCE0A9565</vt:lpwstr>
  </property>
</Properties>
</file>