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04734" w14:textId="77777777" w:rsidR="00825549" w:rsidRDefault="00825549" w:rsidP="00825549">
      <w:pPr>
        <w:snapToGrid w:val="0"/>
        <w:jc w:val="center"/>
        <w:rPr>
          <w:sz w:val="6"/>
          <w:szCs w:val="6"/>
        </w:rPr>
      </w:pPr>
    </w:p>
    <w:p w14:paraId="2AA88FF3" w14:textId="77777777" w:rsidR="00825549" w:rsidRDefault="00825549" w:rsidP="00825549">
      <w:pPr>
        <w:snapToGrid w:val="0"/>
        <w:jc w:val="center"/>
        <w:rPr>
          <w:sz w:val="6"/>
          <w:szCs w:val="6"/>
        </w:rPr>
      </w:pPr>
    </w:p>
    <w:p w14:paraId="1FA732FF" w14:textId="77777777" w:rsidR="00825549" w:rsidRDefault="00825549" w:rsidP="0082554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C5C32AE" w14:textId="77777777" w:rsidR="00825549" w:rsidRDefault="00825549" w:rsidP="0082554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一、基本信息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20"/>
        <w:gridCol w:w="1321"/>
        <w:gridCol w:w="1231"/>
        <w:gridCol w:w="1097"/>
        <w:gridCol w:w="1637"/>
        <w:gridCol w:w="1368"/>
      </w:tblGrid>
      <w:tr w:rsidR="00825549" w14:paraId="153CDAA4" w14:textId="77777777" w:rsidTr="00825549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3972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D5842F" w14:textId="77777777" w:rsidR="00825549" w:rsidRDefault="00825549">
            <w:pPr>
              <w:tabs>
                <w:tab w:val="left" w:pos="532"/>
              </w:tabs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综合日语</w:t>
            </w: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Ⅳ</w:t>
            </w:r>
          </w:p>
        </w:tc>
      </w:tr>
      <w:tr w:rsidR="00825549" w14:paraId="0C46B7D6" w14:textId="77777777" w:rsidTr="00825549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77B4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2216" w14:textId="77777777" w:rsidR="00825549" w:rsidRDefault="008255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0140013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D7CD5" w14:textId="77777777" w:rsidR="00825549" w:rsidRDefault="008255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 w:hint="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E53A" w14:textId="7E78119F" w:rsidR="00825549" w:rsidRDefault="008255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7249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A07D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719AA6" w14:textId="77777777" w:rsidR="00825549" w:rsidRDefault="008255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</w:tr>
      <w:tr w:rsidR="00825549" w14:paraId="265A13E1" w14:textId="77777777" w:rsidTr="00825549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44F1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8DDF" w14:textId="77777777" w:rsidR="00825549" w:rsidRDefault="008255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张凯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5FF4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</w:rPr>
              <w:t>教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F979" w14:textId="77777777" w:rsidR="00825549" w:rsidRDefault="008255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23061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5BAB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</w:rPr>
              <w:t>专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 w:hint="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E87840" w14:textId="77777777" w:rsidR="00825549" w:rsidRDefault="008255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825549" w14:paraId="3B724A38" w14:textId="77777777" w:rsidTr="00825549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7667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3B30" w14:textId="68FFDB7D" w:rsidR="00825549" w:rsidRDefault="008255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25549">
              <w:rPr>
                <w:rFonts w:eastAsia="宋体" w:hint="eastAsia"/>
                <w:sz w:val="21"/>
                <w:szCs w:val="21"/>
                <w:lang w:eastAsia="zh-CN"/>
              </w:rPr>
              <w:t>计算机</w:t>
            </w:r>
            <w:r w:rsidRPr="00825549">
              <w:rPr>
                <w:rFonts w:eastAsia="宋体"/>
                <w:sz w:val="21"/>
                <w:szCs w:val="21"/>
                <w:lang w:eastAsia="zh-CN"/>
              </w:rPr>
              <w:t>22-1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7E3F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209C" w14:textId="2457D6A0" w:rsidR="00825549" w:rsidRDefault="008255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E5D3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9FB1BB" w14:textId="7EB179CC" w:rsidR="00825549" w:rsidRDefault="008255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一教、三教</w:t>
            </w:r>
          </w:p>
        </w:tc>
      </w:tr>
      <w:tr w:rsidR="00825549" w14:paraId="71BBEB27" w14:textId="77777777" w:rsidTr="00825549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26C7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5A715D" w14:textId="77777777" w:rsidR="00825549" w:rsidRDefault="0082554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邮件、微信答疑、周四下午国际教育306答疑</w:t>
            </w:r>
          </w:p>
        </w:tc>
      </w:tr>
      <w:tr w:rsidR="00825549" w14:paraId="3C134449" w14:textId="77777777" w:rsidTr="00825549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265C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1868B" w14:textId="77777777" w:rsidR="00825549" w:rsidRDefault="0082554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825549" w14:paraId="22E2A832" w14:textId="77777777" w:rsidTr="00825549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A6D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12C37F" w14:textId="77777777" w:rsidR="00825549" w:rsidRDefault="0082554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综</w:t>
            </w:r>
            <w:r>
              <w:rPr>
                <w:rFonts w:ascii="MS Gothic" w:eastAsia="MS Gothic" w:hAnsi="MS Gothic" w:cs="MS Gothic" w:hint="eastAsia"/>
                <w:kern w:val="0"/>
                <w:sz w:val="21"/>
                <w:szCs w:val="21"/>
                <w:lang w:eastAsia="zh-CN"/>
              </w:rPr>
              <w:t>合日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语</w:t>
            </w:r>
            <w:r>
              <w:rPr>
                <w:rFonts w:ascii="宋体" w:eastAsia="MS Mincho" w:hAnsi="宋体" w:hint="eastAsia"/>
                <w:sz w:val="21"/>
                <w:szCs w:val="21"/>
                <w:lang w:eastAsia="zh-CN"/>
              </w:rPr>
              <w:t>Ⅳ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》，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张鸿</w:t>
            </w:r>
            <w:r>
              <w:rPr>
                <w:rFonts w:ascii="MS Gothic" w:eastAsia="MS Gothic" w:hAnsi="MS Gothic" w:cs="MS Gothic" w:hint="eastAsia"/>
                <w:kern w:val="0"/>
                <w:sz w:val="21"/>
                <w:szCs w:val="21"/>
                <w:lang w:eastAsia="zh-CN"/>
              </w:rPr>
              <w:t>成，大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连</w:t>
            </w:r>
            <w:r>
              <w:rPr>
                <w:rFonts w:ascii="MS Gothic" w:eastAsia="MS Gothic" w:hAnsi="MS Gothic" w:cs="MS Gothic" w:hint="eastAsia"/>
                <w:kern w:val="0"/>
                <w:sz w:val="21"/>
                <w:szCs w:val="21"/>
                <w:lang w:eastAsia="zh-CN"/>
              </w:rPr>
              <w:t>理工大学出版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社</w:t>
            </w:r>
          </w:p>
        </w:tc>
      </w:tr>
      <w:tr w:rsidR="00825549" w14:paraId="71D0C260" w14:textId="77777777" w:rsidTr="00825549">
        <w:trPr>
          <w:trHeight w:val="454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5B3D75" w14:textId="77777777" w:rsidR="00825549" w:rsidRDefault="008255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51B3A9" w14:textId="77777777" w:rsidR="00825549" w:rsidRDefault="0082554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1.《新日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语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N2教程》，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张鸿</w:t>
            </w:r>
            <w:r>
              <w:rPr>
                <w:rFonts w:ascii="MS Gothic" w:eastAsia="MS Gothic" w:hAnsi="MS Gothic" w:cs="MS Gothic" w:hint="eastAsia"/>
                <w:kern w:val="0"/>
                <w:sz w:val="21"/>
                <w:szCs w:val="21"/>
                <w:lang w:eastAsia="zh-CN"/>
              </w:rPr>
              <w:t>成，上海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译</w:t>
            </w:r>
            <w:r>
              <w:rPr>
                <w:rFonts w:ascii="MS Gothic" w:eastAsia="MS Gothic" w:hAnsi="MS Gothic" w:cs="MS Gothic" w:hint="eastAsia"/>
                <w:kern w:val="0"/>
                <w:sz w:val="21"/>
                <w:szCs w:val="21"/>
                <w:lang w:eastAsia="zh-CN"/>
              </w:rPr>
              <w:t>文出版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社</w:t>
            </w:r>
          </w:p>
          <w:p w14:paraId="7065FB23" w14:textId="77777777" w:rsidR="00825549" w:rsidRDefault="0082554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2.《新日本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语</w:t>
            </w:r>
            <w:r>
              <w:rPr>
                <w:rFonts w:ascii="MS Gothic" w:eastAsia="MS Gothic" w:hAnsi="MS Gothic" w:cs="MS Gothic" w:hint="eastAsia"/>
                <w:kern w:val="0"/>
                <w:sz w:val="21"/>
                <w:szCs w:val="21"/>
                <w:lang w:eastAsia="zh-CN"/>
              </w:rPr>
              <w:t>教程中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级</w:t>
            </w:r>
            <w:r>
              <w:rPr>
                <w:rFonts w:ascii="MS Gothic" w:eastAsia="MS Gothic" w:hAnsi="MS Gothic" w:cs="MS Gothic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1）》，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ascii="MS Gothic" w:eastAsia="MS Gothic" w:hAnsi="MS Gothic" w:cs="MS Gothic" w:hint="eastAsia"/>
                <w:kern w:val="0"/>
                <w:sz w:val="21"/>
                <w:szCs w:val="21"/>
                <w:lang w:eastAsia="zh-CN"/>
              </w:rPr>
              <w:t>厚泉，人民教育出版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社</w:t>
            </w:r>
          </w:p>
          <w:p w14:paraId="13605605" w14:textId="77777777" w:rsidR="00825549" w:rsidRDefault="0082554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3.《新日本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语</w:t>
            </w:r>
            <w:r>
              <w:rPr>
                <w:rFonts w:ascii="MS Gothic" w:eastAsia="MS Gothic" w:hAnsi="MS Gothic" w:cs="MS Gothic" w:hint="eastAsia"/>
                <w:kern w:val="0"/>
                <w:sz w:val="21"/>
                <w:szCs w:val="21"/>
                <w:lang w:eastAsia="zh-CN"/>
              </w:rPr>
              <w:t>教程中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级</w:t>
            </w:r>
            <w:r>
              <w:rPr>
                <w:rFonts w:ascii="MS Gothic" w:eastAsia="MS Gothic" w:hAnsi="MS Gothic" w:cs="MS Gothic"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2）》，</w:t>
            </w:r>
            <w:r>
              <w:rPr>
                <w:rFonts w:ascii="微软雅黑" w:eastAsia="微软雅黑" w:hAnsi="微软雅黑" w:cs="微软雅黑" w:hint="eastAsia"/>
                <w:kern w:val="0"/>
                <w:sz w:val="21"/>
                <w:szCs w:val="21"/>
                <w:lang w:eastAsia="zh-CN"/>
              </w:rPr>
              <w:t>张</w:t>
            </w:r>
            <w:r>
              <w:rPr>
                <w:rFonts w:ascii="MS Gothic" w:eastAsia="MS Gothic" w:hAnsi="MS Gothic" w:cs="MS Gothic" w:hint="eastAsia"/>
                <w:kern w:val="0"/>
                <w:sz w:val="21"/>
                <w:szCs w:val="21"/>
                <w:lang w:eastAsia="zh-CN"/>
              </w:rPr>
              <w:t>厚泉，人民教育出版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社</w:t>
            </w:r>
          </w:p>
        </w:tc>
      </w:tr>
    </w:tbl>
    <w:p w14:paraId="70BDBE6E" w14:textId="77777777" w:rsidR="00825549" w:rsidRDefault="00825549" w:rsidP="00825549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A3F6EFB" w14:textId="77777777" w:rsidR="00825549" w:rsidRDefault="00825549" w:rsidP="0082554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8"/>
        <w:gridCol w:w="698"/>
        <w:gridCol w:w="4605"/>
        <w:gridCol w:w="1234"/>
        <w:gridCol w:w="1154"/>
      </w:tblGrid>
      <w:tr w:rsidR="00825549" w14:paraId="4140F9B6" w14:textId="77777777" w:rsidTr="00825549">
        <w:trPr>
          <w:trHeight w:val="454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1781D" w14:textId="77777777" w:rsidR="00825549" w:rsidRDefault="0082554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B9BDB7" w14:textId="77777777" w:rsidR="00825549" w:rsidRDefault="0082554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FCC66" w14:textId="77777777" w:rsidR="00825549" w:rsidRDefault="0082554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16ABA" w14:textId="77777777" w:rsidR="00825549" w:rsidRDefault="0082554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3D35" w14:textId="77777777" w:rsidR="00825549" w:rsidRDefault="0082554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25549" w14:paraId="212F449C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A4B0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2F184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3F47" w14:textId="77777777" w:rsidR="00825549" w:rsidRDefault="00825549">
            <w:pPr>
              <w:widowControl/>
              <w:rPr>
                <w:rFonts w:eastAsia="宋体"/>
                <w:kern w:val="0"/>
                <w:sz w:val="18"/>
                <w:szCs w:val="18"/>
                <w:lang w:eastAsia="ja-JP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ja-JP"/>
              </w:rPr>
              <w:t>第一课「またとない天敵」</w:t>
            </w:r>
          </w:p>
          <w:p w14:paraId="48B056F7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52935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0AAA2C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0604D97E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DA5B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30AC0E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54424" w14:textId="77777777" w:rsidR="00825549" w:rsidRDefault="00825549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「時間の感じ方」</w:t>
            </w:r>
          </w:p>
          <w:p w14:paraId="2E53F59E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26E63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51AA74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3CEBB0B2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876D7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93D532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6B6C2" w14:textId="77777777" w:rsidR="00825549" w:rsidRDefault="00825549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「苦痛のおかげで」</w:t>
            </w:r>
          </w:p>
          <w:p w14:paraId="357E07EB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29B3D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0A36F8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15199912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66605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E4A0FC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D536" w14:textId="77777777" w:rsidR="00825549" w:rsidRDefault="00825549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「責任と言うもの」</w:t>
            </w:r>
          </w:p>
          <w:p w14:paraId="62006796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2BFB5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D150E7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24123790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1F147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61EAF0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ED13B" w14:textId="77777777" w:rsidR="00825549" w:rsidRDefault="00825549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第五课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「読書の方法」</w:t>
            </w:r>
          </w:p>
          <w:p w14:paraId="242D8852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37B00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224DDF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4043382B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A47BB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EC885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F6C43" w14:textId="77777777" w:rsidR="00825549" w:rsidRDefault="00825549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第六课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「心を伝える言葉」</w:t>
            </w:r>
          </w:p>
          <w:p w14:paraId="4A1906EE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BA1F7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F161D6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03D5D402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E92E6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E6741F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198C3" w14:textId="77777777" w:rsidR="00825549" w:rsidRDefault="00825549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第七课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「日本の風土と言語生活」</w:t>
            </w:r>
          </w:p>
          <w:p w14:paraId="544E3FF7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8B960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EC7F20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15445E67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2FAFD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D38078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45D27" w14:textId="77777777" w:rsidR="00825549" w:rsidRDefault="00825549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第八课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「友情について」</w:t>
            </w:r>
          </w:p>
          <w:p w14:paraId="34A667AD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42EC3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E2E3A7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461BC591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5BFF" w14:textId="77777777" w:rsidR="00825549" w:rsidRDefault="00825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449E2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353DF" w14:textId="77777777" w:rsidR="00825549" w:rsidRDefault="00825549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第九课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「会社とサラリーマン」</w:t>
            </w:r>
          </w:p>
          <w:p w14:paraId="3F6553B9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9C583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2AFC40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0618BD8E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72CDC" w14:textId="77777777" w:rsidR="00825549" w:rsidRDefault="00825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0D4F5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67719" w14:textId="77777777" w:rsidR="00825549" w:rsidRDefault="00825549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「子供の行き方」</w:t>
            </w:r>
          </w:p>
          <w:p w14:paraId="0543C77D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8ABE1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F68352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0472839E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C9F1D" w14:textId="77777777" w:rsidR="00825549" w:rsidRDefault="00825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11406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E0A8" w14:textId="77777777" w:rsidR="00825549" w:rsidRDefault="00825549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第十一课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「ストレス社会をうまく生き抜く」</w:t>
            </w:r>
          </w:p>
          <w:p w14:paraId="4CBC4288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2967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AE57FE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64AF8952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FDCB" w14:textId="77777777" w:rsidR="00825549" w:rsidRDefault="00825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2833D5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391D" w14:textId="77777777" w:rsidR="00825549" w:rsidRDefault="00825549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第十二课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「日本人と自然環境」</w:t>
            </w:r>
          </w:p>
          <w:p w14:paraId="3AF0D2FF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42B9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9B94FD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0F83BFB2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FFB5" w14:textId="77777777" w:rsidR="00825549" w:rsidRDefault="00825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59255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B769C" w14:textId="77777777" w:rsidR="00825549" w:rsidRDefault="00825549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第十三课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「旅行にお土産はつきもの」</w:t>
            </w:r>
          </w:p>
          <w:p w14:paraId="56720D32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11ECA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B70D3D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48518B7C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DBDAB" w14:textId="77777777" w:rsidR="00825549" w:rsidRDefault="00825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423731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C261F" w14:textId="77777777" w:rsidR="00825549" w:rsidRDefault="00825549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第十四课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「代理人」</w:t>
            </w:r>
          </w:p>
          <w:p w14:paraId="2A5F4C81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B127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C6F92B" w14:textId="77777777" w:rsidR="00825549" w:rsidRDefault="0082554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65007F30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0FBF8" w14:textId="77777777" w:rsidR="00825549" w:rsidRDefault="00825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AF56D3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2AEB3" w14:textId="77777777" w:rsidR="00825549" w:rsidRDefault="00825549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第十五课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「愛用の時計」</w:t>
            </w:r>
          </w:p>
          <w:p w14:paraId="1B14DEE6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单词、语法、词汇解释、课文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7D72E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C6A6F9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课后习题及能力测试</w:t>
            </w:r>
          </w:p>
        </w:tc>
      </w:tr>
      <w:tr w:rsidR="00825549" w14:paraId="358D9607" w14:textId="77777777" w:rsidTr="00825549">
        <w:trPr>
          <w:trHeight w:val="340"/>
        </w:trPr>
        <w:tc>
          <w:tcPr>
            <w:tcW w:w="73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C4162" w14:textId="77777777" w:rsidR="00825549" w:rsidRDefault="008255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14:paraId="5A052A7C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BC7BE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A7EB0" w14:textId="77777777" w:rsidR="00825549" w:rsidRDefault="0082554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讲解、提问等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B2EC2" w14:textId="77777777" w:rsidR="00825549" w:rsidRDefault="008255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 w14:paraId="13C1644F" w14:textId="77777777" w:rsidR="00825549" w:rsidRDefault="00825549" w:rsidP="0082554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0"/>
        <w:gridCol w:w="1844"/>
        <w:gridCol w:w="5391"/>
      </w:tblGrid>
      <w:tr w:rsidR="00825549" w14:paraId="7739D956" w14:textId="77777777" w:rsidTr="00825549">
        <w:trPr>
          <w:trHeight w:val="45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F566" w14:textId="77777777" w:rsidR="00825549" w:rsidRDefault="0082554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4DEF" w14:textId="77777777" w:rsidR="00825549" w:rsidRDefault="0082554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DA7150" w14:textId="77777777" w:rsidR="00825549" w:rsidRDefault="0082554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25549" w14:paraId="12BE71B9" w14:textId="77777777" w:rsidTr="00825549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A455" w14:textId="77777777" w:rsidR="00825549" w:rsidRDefault="0082554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F1ED" w14:textId="77777777" w:rsidR="00825549" w:rsidRDefault="00825549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F4C88B" w14:textId="77777777" w:rsidR="00825549" w:rsidRDefault="008255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</w:tr>
      <w:tr w:rsidR="00825549" w14:paraId="4BFADC21" w14:textId="77777777" w:rsidTr="00825549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7CAE" w14:textId="77777777" w:rsidR="00825549" w:rsidRDefault="0082554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FB13" w14:textId="77777777" w:rsidR="00825549" w:rsidRDefault="008255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60D5E8" w14:textId="77777777" w:rsidR="00825549" w:rsidRDefault="008255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</w:tr>
      <w:tr w:rsidR="00825549" w14:paraId="68E0EE6D" w14:textId="77777777" w:rsidTr="00825549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B653" w14:textId="77777777" w:rsidR="00825549" w:rsidRDefault="0082554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9447" w14:textId="77777777" w:rsidR="00825549" w:rsidRDefault="008255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BB20AA" w14:textId="77777777" w:rsidR="00825549" w:rsidRDefault="008255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</w:tr>
      <w:tr w:rsidR="00825549" w14:paraId="1043B127" w14:textId="77777777" w:rsidTr="00825549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AF2E" w14:textId="77777777" w:rsidR="00825549" w:rsidRDefault="0082554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3A8C" w14:textId="77777777" w:rsidR="00825549" w:rsidRDefault="008255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6AE799" w14:textId="77777777" w:rsidR="00825549" w:rsidRDefault="008255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</w:tr>
      <w:tr w:rsidR="00825549" w14:paraId="57341FAC" w14:textId="77777777" w:rsidTr="00825549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CD1C" w14:textId="77777777" w:rsidR="00825549" w:rsidRDefault="0082554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5787" w14:textId="77777777" w:rsidR="00825549" w:rsidRDefault="008255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6C443" w14:textId="77777777" w:rsidR="00825549" w:rsidRDefault="008255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  <w:tr w:rsidR="00825549" w14:paraId="4E76FF5B" w14:textId="77777777" w:rsidTr="00825549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FE187" w14:textId="77777777" w:rsidR="00825549" w:rsidRDefault="0082554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BBBEE" w14:textId="77777777" w:rsidR="00825549" w:rsidRDefault="008255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562AB" w14:textId="77777777" w:rsidR="00825549" w:rsidRDefault="0082554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</w:p>
        </w:tc>
      </w:tr>
    </w:tbl>
    <w:p w14:paraId="462F199B" w14:textId="77777777" w:rsidR="00825549" w:rsidRDefault="00825549" w:rsidP="00825549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7F61718" w14:textId="2DDCE76F" w:rsidR="00825549" w:rsidRDefault="00825549" w:rsidP="00825549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1854F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张凯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26DC3A2B" wp14:editId="452F70CB">
            <wp:extent cx="952500" cy="365760"/>
            <wp:effectExtent l="0" t="0" r="0" b="0"/>
            <wp:docPr id="52235509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1854F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  日期：</w:t>
      </w:r>
      <w:r w:rsidR="001854F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2024.3.1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</w:t>
      </w:r>
    </w:p>
    <w:p w14:paraId="60E0CB43" w14:textId="77777777" w:rsidR="008F0716" w:rsidRPr="00825549" w:rsidRDefault="008F0716"/>
    <w:sectPr w:rsidR="008F0716" w:rsidRPr="0082554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DF73" w14:textId="77777777" w:rsidR="00C87067" w:rsidRDefault="00C87067" w:rsidP="00825549">
      <w:r>
        <w:separator/>
      </w:r>
    </w:p>
  </w:endnote>
  <w:endnote w:type="continuationSeparator" w:id="0">
    <w:p w14:paraId="24DF8D0F" w14:textId="77777777" w:rsidR="00C87067" w:rsidRDefault="00C87067" w:rsidP="0082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0DA0" w14:textId="77777777" w:rsidR="00C87067" w:rsidRDefault="00C87067" w:rsidP="00825549">
      <w:r>
        <w:separator/>
      </w:r>
    </w:p>
  </w:footnote>
  <w:footnote w:type="continuationSeparator" w:id="0">
    <w:p w14:paraId="2C91418E" w14:textId="77777777" w:rsidR="00C87067" w:rsidRDefault="00C87067" w:rsidP="0082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356E" w14:textId="1E54134E" w:rsidR="00825549" w:rsidRPr="00825549" w:rsidRDefault="00825549" w:rsidP="00825549">
    <w:pPr>
      <w:rPr>
        <w:spacing w:val="20"/>
        <w:sz w:val="22"/>
        <w:szCs w:val="22"/>
      </w:rPr>
    </w:pPr>
    <w:r w:rsidRPr="00391A51">
      <w:rPr>
        <w:rFonts w:eastAsia="宋体"/>
        <w:spacing w:val="20"/>
        <w:sz w:val="22"/>
        <w:szCs w:val="22"/>
      </w:rPr>
      <w:t>SJQU-Q</w:t>
    </w:r>
    <w:r w:rsidRPr="00391A51">
      <w:rPr>
        <w:rFonts w:eastAsia="宋体"/>
        <w:spacing w:val="20"/>
        <w:sz w:val="22"/>
        <w:szCs w:val="22"/>
        <w:lang w:eastAsia="zh-CN"/>
      </w:rPr>
      <w:t>R</w:t>
    </w:r>
    <w:r w:rsidRPr="00391A51">
      <w:rPr>
        <w:rFonts w:eastAsia="宋体"/>
        <w:spacing w:val="20"/>
        <w:sz w:val="22"/>
        <w:szCs w:val="22"/>
      </w:rPr>
      <w:t>-</w:t>
    </w:r>
    <w:r w:rsidRPr="00391A51">
      <w:rPr>
        <w:rFonts w:eastAsia="宋体"/>
        <w:spacing w:val="20"/>
        <w:sz w:val="22"/>
        <w:szCs w:val="22"/>
        <w:lang w:eastAsia="zh-CN"/>
      </w:rPr>
      <w:t>JW</w:t>
    </w:r>
    <w:r w:rsidRPr="00391A51">
      <w:rPr>
        <w:rFonts w:eastAsia="宋体"/>
        <w:spacing w:val="20"/>
        <w:sz w:val="22"/>
        <w:szCs w:val="22"/>
      </w:rPr>
      <w:t>-0</w:t>
    </w:r>
    <w:r w:rsidRPr="00391A51">
      <w:rPr>
        <w:rFonts w:eastAsia="宋体"/>
        <w:spacing w:val="20"/>
        <w:sz w:val="22"/>
        <w:szCs w:val="22"/>
        <w:lang w:eastAsia="zh-CN"/>
      </w:rPr>
      <w:t>11</w:t>
    </w:r>
    <w:r w:rsidRPr="00391A51">
      <w:rPr>
        <w:rFonts w:eastAsia="宋体"/>
        <w:spacing w:val="20"/>
        <w:sz w:val="22"/>
        <w:szCs w:val="22"/>
      </w:rPr>
      <w:t>（</w:t>
    </w:r>
    <w:r w:rsidRPr="00391A51">
      <w:rPr>
        <w:rFonts w:eastAsia="宋体"/>
        <w:spacing w:val="20"/>
        <w:sz w:val="22"/>
        <w:szCs w:val="22"/>
      </w:rPr>
      <w:t>A1</w:t>
    </w:r>
    <w:r w:rsidRPr="00391A51">
      <w:rPr>
        <w:rFonts w:eastAsia="宋体"/>
        <w:spacing w:val="20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49"/>
    <w:rsid w:val="001854FD"/>
    <w:rsid w:val="002C6E73"/>
    <w:rsid w:val="00825549"/>
    <w:rsid w:val="008F0716"/>
    <w:rsid w:val="00C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DAC6C"/>
  <w15:chartTrackingRefBased/>
  <w15:docId w15:val="{4B70F67A-83F1-470E-B9EB-247FC6E9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549"/>
    <w:pPr>
      <w:widowControl w:val="0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49"/>
    <w:pPr>
      <w:tabs>
        <w:tab w:val="center" w:pos="4153"/>
        <w:tab w:val="right" w:pos="8306"/>
      </w:tabs>
      <w:snapToGrid w:val="0"/>
    </w:pPr>
  </w:style>
  <w:style w:type="character" w:customStyle="1" w:styleId="a4">
    <w:name w:val="页眉 字符"/>
    <w:basedOn w:val="a0"/>
    <w:link w:val="a3"/>
    <w:uiPriority w:val="99"/>
    <w:rsid w:val="00825549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5">
    <w:name w:val="footer"/>
    <w:basedOn w:val="a"/>
    <w:link w:val="a6"/>
    <w:uiPriority w:val="99"/>
    <w:unhideWhenUsed/>
    <w:rsid w:val="00825549"/>
    <w:pPr>
      <w:tabs>
        <w:tab w:val="center" w:pos="4153"/>
        <w:tab w:val="right" w:pos="8306"/>
      </w:tabs>
      <w:snapToGrid w:val="0"/>
    </w:pPr>
  </w:style>
  <w:style w:type="character" w:customStyle="1" w:styleId="a6">
    <w:name w:val="页脚 字符"/>
    <w:basedOn w:val="a0"/>
    <w:link w:val="a5"/>
    <w:uiPriority w:val="99"/>
    <w:rsid w:val="00825549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 張</dc:creator>
  <cp:keywords/>
  <dc:description/>
  <cp:lastModifiedBy>晓兴 杨</cp:lastModifiedBy>
  <cp:revision>3</cp:revision>
  <dcterms:created xsi:type="dcterms:W3CDTF">2024-03-02T00:38:00Z</dcterms:created>
  <dcterms:modified xsi:type="dcterms:W3CDTF">2024-03-13T02:07:00Z</dcterms:modified>
</cp:coreProperties>
</file>