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15DB265" w14:textId="77777777" w:rsidR="00212CB3" w:rsidRDefault="008A41BF">
      <w:pPr>
        <w:snapToGrid w:val="0"/>
        <w:jc w:val="center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52917E11" w14:textId="77777777" w:rsidR="00212CB3" w:rsidRDefault="008A41B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1"/>
        <w:gridCol w:w="2552"/>
      </w:tblGrid>
      <w:tr w:rsidR="00212CB3" w14:paraId="4539DF6F" w14:textId="77777777">
        <w:trPr>
          <w:trHeight w:val="571"/>
        </w:trPr>
        <w:tc>
          <w:tcPr>
            <w:tcW w:w="1418" w:type="dxa"/>
            <w:vAlign w:val="center"/>
          </w:tcPr>
          <w:p w14:paraId="329E46EA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14:paraId="7D1358B2" w14:textId="48398EA7" w:rsidR="00212CB3" w:rsidRDefault="00CD631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5834F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140001</w:t>
            </w:r>
          </w:p>
        </w:tc>
        <w:tc>
          <w:tcPr>
            <w:tcW w:w="1701" w:type="dxa"/>
            <w:vAlign w:val="center"/>
          </w:tcPr>
          <w:p w14:paraId="6A3E8EC3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7CF7B078" w14:textId="632283D8" w:rsidR="00212CB3" w:rsidRDefault="00D3546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日语翻译</w:t>
            </w:r>
            <w:r w:rsidR="005834F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</w:tr>
      <w:tr w:rsidR="00212CB3" w14:paraId="7125A009" w14:textId="77777777">
        <w:trPr>
          <w:trHeight w:val="571"/>
        </w:trPr>
        <w:tc>
          <w:tcPr>
            <w:tcW w:w="1418" w:type="dxa"/>
            <w:vAlign w:val="center"/>
          </w:tcPr>
          <w:p w14:paraId="583D7845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14:paraId="493BCBD4" w14:textId="77777777" w:rsidR="00212CB3" w:rsidRDefault="00CD631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160758EA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14:paraId="32EAB4C4" w14:textId="77777777" w:rsidR="00212CB3" w:rsidRDefault="00D3546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32</w:t>
            </w:r>
          </w:p>
        </w:tc>
      </w:tr>
      <w:tr w:rsidR="00212CB3" w14:paraId="1B8F80DB" w14:textId="77777777">
        <w:trPr>
          <w:trHeight w:val="386"/>
        </w:trPr>
        <w:tc>
          <w:tcPr>
            <w:tcW w:w="1418" w:type="dxa"/>
            <w:vAlign w:val="center"/>
          </w:tcPr>
          <w:p w14:paraId="4B797B7F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14:paraId="0E83854A" w14:textId="29FDB3F3" w:rsidR="00212CB3" w:rsidRDefault="005834FC" w:rsidP="00CD631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翟文娟</w:t>
            </w:r>
          </w:p>
        </w:tc>
        <w:tc>
          <w:tcPr>
            <w:tcW w:w="1701" w:type="dxa"/>
            <w:vAlign w:val="center"/>
          </w:tcPr>
          <w:p w14:paraId="669D2CAA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36C76C38" w14:textId="3DD681FB" w:rsidR="00212CB3" w:rsidRDefault="005834F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20002</w:t>
            </w:r>
            <w:r w:rsidR="00CB614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@gench.edu.cn</w:t>
            </w:r>
          </w:p>
        </w:tc>
      </w:tr>
      <w:tr w:rsidR="00212CB3" w14:paraId="41F6ACF9" w14:textId="77777777">
        <w:trPr>
          <w:trHeight w:val="571"/>
        </w:trPr>
        <w:tc>
          <w:tcPr>
            <w:tcW w:w="1418" w:type="dxa"/>
            <w:vAlign w:val="center"/>
          </w:tcPr>
          <w:p w14:paraId="6B4F033C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14:paraId="513BFF0B" w14:textId="201B0A4C" w:rsidR="00212CB3" w:rsidRDefault="0025295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商日</w:t>
            </w:r>
            <w:proofErr w:type="gramEnd"/>
            <w:r w:rsidR="005834F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20-3班</w:t>
            </w:r>
          </w:p>
        </w:tc>
        <w:tc>
          <w:tcPr>
            <w:tcW w:w="1701" w:type="dxa"/>
            <w:vAlign w:val="center"/>
          </w:tcPr>
          <w:p w14:paraId="05B438B8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6DF097A6" w14:textId="401DF9A1" w:rsidR="00212CB3" w:rsidRDefault="00D3546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</w:t>
            </w:r>
            <w:r w:rsidR="008A41B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10</w:t>
            </w:r>
            <w:r w:rsidR="005834F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</w:tr>
      <w:tr w:rsidR="00212CB3" w14:paraId="751417B1" w14:textId="77777777">
        <w:trPr>
          <w:trHeight w:val="488"/>
        </w:trPr>
        <w:tc>
          <w:tcPr>
            <w:tcW w:w="1418" w:type="dxa"/>
            <w:vAlign w:val="center"/>
          </w:tcPr>
          <w:p w14:paraId="2F569510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27A16107" w14:textId="34D79C46" w:rsidR="00212CB3" w:rsidRDefault="008A41BF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时间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: </w:t>
            </w:r>
            <w:r w:rsidR="0040229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</w:t>
            </w:r>
            <w:r w:rsidR="00D2160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</w:t>
            </w:r>
            <w:r w:rsidR="0040229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下午7～8节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</w:t>
            </w:r>
            <w:r w:rsidR="0002504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="000E2206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地点:</w:t>
            </w:r>
            <w:r w:rsidR="0040229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国际教育学院</w:t>
            </w:r>
          </w:p>
        </w:tc>
      </w:tr>
      <w:tr w:rsidR="00212CB3" w14:paraId="1A815CA0" w14:textId="77777777">
        <w:trPr>
          <w:trHeight w:val="571"/>
        </w:trPr>
        <w:tc>
          <w:tcPr>
            <w:tcW w:w="1418" w:type="dxa"/>
            <w:vAlign w:val="center"/>
          </w:tcPr>
          <w:p w14:paraId="1EDDCC73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3DF92807" w14:textId="77777777" w:rsidR="00212CB3" w:rsidRPr="00AC2E92" w:rsidRDefault="006862F9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  <w:r w:rsidRPr="00AC2E9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《日语翻译》，</w:t>
            </w:r>
            <w:r w:rsidRPr="00AC2E92">
              <w:rPr>
                <w:rFonts w:asciiTheme="majorEastAsia" w:eastAsiaTheme="majorEastAsia" w:hAnsiTheme="majorEastAsia" w:cs="宋体" w:hint="eastAsia"/>
                <w:color w:val="000000"/>
                <w:sz w:val="20"/>
                <w:szCs w:val="20"/>
              </w:rPr>
              <w:t>张鸿</w:t>
            </w:r>
            <w:r w:rsidRPr="00AC2E92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成主</w:t>
            </w:r>
            <w:r w:rsidRPr="00AC2E92">
              <w:rPr>
                <w:rFonts w:asciiTheme="majorEastAsia" w:eastAsiaTheme="majorEastAsia" w:hAnsiTheme="majorEastAsia" w:cs="宋体" w:hint="eastAsia"/>
                <w:color w:val="000000"/>
                <w:sz w:val="20"/>
                <w:szCs w:val="20"/>
              </w:rPr>
              <w:t>编</w:t>
            </w:r>
            <w:r w:rsidR="00AC2E92" w:rsidRPr="00AC2E9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，</w:t>
            </w:r>
            <w:r w:rsidRPr="00AC2E9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大</w:t>
            </w:r>
            <w:r w:rsidRPr="00AC2E92">
              <w:rPr>
                <w:rFonts w:asciiTheme="majorEastAsia" w:eastAsiaTheme="majorEastAsia" w:hAnsiTheme="majorEastAsia" w:cs="宋体" w:hint="eastAsia"/>
                <w:color w:val="000000"/>
                <w:sz w:val="20"/>
                <w:szCs w:val="20"/>
              </w:rPr>
              <w:t>连</w:t>
            </w:r>
            <w:r w:rsidRPr="00AC2E9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理工出版社</w:t>
            </w:r>
          </w:p>
        </w:tc>
      </w:tr>
      <w:tr w:rsidR="00212CB3" w14:paraId="562F2D0E" w14:textId="77777777">
        <w:trPr>
          <w:trHeight w:val="571"/>
        </w:trPr>
        <w:tc>
          <w:tcPr>
            <w:tcW w:w="1418" w:type="dxa"/>
            <w:vAlign w:val="center"/>
          </w:tcPr>
          <w:p w14:paraId="6FCB35EC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61E089BB" w14:textId="77777777" w:rsidR="006862F9" w:rsidRPr="006862F9" w:rsidRDefault="006862F9" w:rsidP="006862F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862F9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1.</w:t>
            </w:r>
            <w:r w:rsidRPr="006862F9">
              <w:rPr>
                <w:rFonts w:asciiTheme="minorEastAsia" w:eastAsiaTheme="minorEastAsia" w:hAnsiTheme="minorEastAsia" w:hint="eastAsia"/>
                <w:sz w:val="20"/>
                <w:szCs w:val="20"/>
              </w:rPr>
              <w:t>《翻</w:t>
            </w:r>
            <w:r w:rsidRPr="006862F9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译</w:t>
            </w:r>
            <w:r w:rsidRPr="006862F9">
              <w:rPr>
                <w:rFonts w:asciiTheme="minorEastAsia" w:eastAsiaTheme="minorEastAsia" w:hAnsiTheme="minorEastAsia" w:hint="eastAsia"/>
                <w:sz w:val="20"/>
                <w:szCs w:val="20"/>
              </w:rPr>
              <w:t>教程》，</w:t>
            </w:r>
            <w:r w:rsidRPr="006862F9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张鸿</w:t>
            </w:r>
            <w:r w:rsidRPr="006862F9">
              <w:rPr>
                <w:rFonts w:asciiTheme="minorEastAsia" w:eastAsiaTheme="minorEastAsia" w:hAnsiTheme="minorEastAsia" w:hint="eastAsia"/>
                <w:sz w:val="20"/>
                <w:szCs w:val="20"/>
              </w:rPr>
              <w:t>成</w:t>
            </w:r>
            <w:r w:rsidRPr="006862F9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编</w:t>
            </w:r>
            <w:r w:rsidRPr="006862F9">
              <w:rPr>
                <w:rFonts w:asciiTheme="minorEastAsia" w:eastAsiaTheme="minorEastAsia" w:hAnsiTheme="minorEastAsia" w:hint="eastAsia"/>
                <w:sz w:val="20"/>
                <w:szCs w:val="20"/>
              </w:rPr>
              <w:t>，上海外</w:t>
            </w:r>
            <w:r w:rsidRPr="006862F9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语</w:t>
            </w:r>
            <w:r w:rsidRPr="006862F9">
              <w:rPr>
                <w:rFonts w:asciiTheme="minorEastAsia" w:eastAsiaTheme="minorEastAsia" w:hAnsiTheme="minorEastAsia" w:hint="eastAsia"/>
                <w:sz w:val="20"/>
                <w:szCs w:val="20"/>
              </w:rPr>
              <w:t>教育出版社出版，</w:t>
            </w:r>
            <w:r w:rsidRPr="006862F9">
              <w:rPr>
                <w:rFonts w:asciiTheme="minorEastAsia" w:eastAsiaTheme="minorEastAsia" w:hAnsiTheme="minorEastAsia"/>
                <w:sz w:val="20"/>
                <w:szCs w:val="20"/>
              </w:rPr>
              <w:t>2005</w:t>
            </w:r>
            <w:r w:rsidRPr="006862F9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 w:rsidRPr="006862F9">
              <w:rPr>
                <w:rFonts w:asciiTheme="minorEastAsia" w:eastAsiaTheme="minorEastAsia" w:hAnsiTheme="minorEastAsia"/>
                <w:sz w:val="20"/>
                <w:szCs w:val="20"/>
              </w:rPr>
              <w:t>5</w:t>
            </w:r>
            <w:r w:rsidRPr="006862F9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  <w:p w14:paraId="7E10B375" w14:textId="77777777" w:rsidR="006862F9" w:rsidRPr="006862F9" w:rsidRDefault="006862F9" w:rsidP="006862F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862F9">
              <w:rPr>
                <w:rFonts w:asciiTheme="minorEastAsia" w:eastAsiaTheme="minorEastAsia" w:hAnsiTheme="minorEastAsia"/>
                <w:sz w:val="20"/>
                <w:szCs w:val="20"/>
              </w:rPr>
              <w:t>2.</w:t>
            </w:r>
            <w:r w:rsidRPr="006862F9">
              <w:rPr>
                <w:rFonts w:asciiTheme="minorEastAsia" w:eastAsiaTheme="minorEastAsia" w:hAnsiTheme="minorEastAsia" w:hint="eastAsia"/>
                <w:sz w:val="20"/>
                <w:szCs w:val="20"/>
              </w:rPr>
              <w:t>《新</w:t>
            </w:r>
            <w:r w:rsidRPr="006862F9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编</w:t>
            </w:r>
            <w:r w:rsidRPr="006862F9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  <w:r w:rsidRPr="006862F9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汉</w:t>
            </w:r>
            <w:r w:rsidRPr="006862F9">
              <w:rPr>
                <w:rFonts w:asciiTheme="minorEastAsia" w:eastAsiaTheme="minorEastAsia" w:hAnsiTheme="minorEastAsia" w:hint="eastAsia"/>
                <w:sz w:val="20"/>
                <w:szCs w:val="20"/>
              </w:rPr>
              <w:t>翻</w:t>
            </w:r>
            <w:r w:rsidRPr="006862F9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译</w:t>
            </w:r>
            <w:r w:rsidRPr="006862F9">
              <w:rPr>
                <w:rFonts w:asciiTheme="minorEastAsia" w:eastAsiaTheme="minorEastAsia" w:hAnsiTheme="minorEastAsia" w:hint="eastAsia"/>
                <w:sz w:val="20"/>
                <w:szCs w:val="20"/>
              </w:rPr>
              <w:t>教程》，梁</w:t>
            </w:r>
            <w:r w:rsidRPr="006862F9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传</w:t>
            </w:r>
            <w:r w:rsidRPr="006862F9">
              <w:rPr>
                <w:rFonts w:asciiTheme="minorEastAsia" w:eastAsiaTheme="minorEastAsia" w:hAnsiTheme="minorEastAsia" w:hint="eastAsia"/>
                <w:sz w:val="20"/>
                <w:szCs w:val="20"/>
              </w:rPr>
              <w:t>宝等</w:t>
            </w:r>
            <w:r w:rsidRPr="006862F9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编</w:t>
            </w:r>
            <w:r w:rsidRPr="006862F9">
              <w:rPr>
                <w:rFonts w:asciiTheme="minorEastAsia" w:eastAsiaTheme="minorEastAsia" w:hAnsiTheme="minorEastAsia" w:hint="eastAsia"/>
                <w:sz w:val="20"/>
                <w:szCs w:val="20"/>
              </w:rPr>
              <w:t>，上海外</w:t>
            </w:r>
            <w:r w:rsidRPr="006862F9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语</w:t>
            </w:r>
            <w:r w:rsidRPr="006862F9">
              <w:rPr>
                <w:rFonts w:asciiTheme="minorEastAsia" w:eastAsiaTheme="minorEastAsia" w:hAnsiTheme="minorEastAsia" w:hint="eastAsia"/>
                <w:sz w:val="20"/>
                <w:szCs w:val="20"/>
              </w:rPr>
              <w:t>教育出版社出版，</w:t>
            </w:r>
            <w:r w:rsidRPr="006862F9">
              <w:rPr>
                <w:rFonts w:asciiTheme="minorEastAsia" w:eastAsiaTheme="minorEastAsia" w:hAnsiTheme="minorEastAsia"/>
                <w:sz w:val="20"/>
                <w:szCs w:val="20"/>
              </w:rPr>
              <w:t>2000</w:t>
            </w:r>
            <w:r w:rsidRPr="006862F9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 w:rsidRPr="006862F9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  <w:r w:rsidRPr="006862F9">
              <w:rPr>
                <w:rFonts w:asciiTheme="minorEastAsia" w:eastAsiaTheme="minorEastAsia" w:hAnsiTheme="minorEastAsia" w:hint="eastAsia"/>
                <w:sz w:val="20"/>
                <w:szCs w:val="20"/>
              </w:rPr>
              <w:t>月；</w:t>
            </w:r>
            <w:r w:rsidRPr="006862F9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</w:p>
          <w:p w14:paraId="61C17840" w14:textId="77777777" w:rsidR="00212CB3" w:rsidRDefault="006862F9" w:rsidP="006862F9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 w:rsidRPr="006862F9">
              <w:rPr>
                <w:rFonts w:asciiTheme="minorEastAsia" w:eastAsiaTheme="minorEastAsia" w:hAnsiTheme="minorEastAsia"/>
                <w:sz w:val="20"/>
                <w:szCs w:val="20"/>
              </w:rPr>
              <w:t>3.</w:t>
            </w:r>
            <w:r w:rsidRPr="006862F9">
              <w:rPr>
                <w:rFonts w:asciiTheme="minorEastAsia" w:eastAsiaTheme="minorEastAsia" w:hAnsiTheme="minorEastAsia" w:hint="eastAsia"/>
                <w:sz w:val="20"/>
                <w:szCs w:val="20"/>
              </w:rPr>
              <w:t>《日</w:t>
            </w:r>
            <w:r w:rsidRPr="006862F9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语</w:t>
            </w:r>
            <w:r w:rsidRPr="006862F9">
              <w:rPr>
                <w:rFonts w:asciiTheme="minorEastAsia" w:eastAsiaTheme="minorEastAsia" w:hAnsiTheme="minorEastAsia" w:hint="eastAsia"/>
                <w:sz w:val="20"/>
                <w:szCs w:val="20"/>
              </w:rPr>
              <w:t>笔</w:t>
            </w:r>
            <w:r w:rsidRPr="006862F9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译实务</w:t>
            </w:r>
            <w:r w:rsidRPr="006862F9">
              <w:rPr>
                <w:rFonts w:asciiTheme="minorEastAsia" w:eastAsiaTheme="minorEastAsia" w:hAnsiTheme="minorEastAsia" w:hint="eastAsia"/>
                <w:sz w:val="20"/>
                <w:szCs w:val="20"/>
              </w:rPr>
              <w:t>》，</w:t>
            </w:r>
            <w:r w:rsidRPr="006862F9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陈</w:t>
            </w:r>
            <w:r w:rsidRPr="006862F9">
              <w:rPr>
                <w:rFonts w:asciiTheme="minorEastAsia" w:eastAsiaTheme="minorEastAsia" w:hAnsiTheme="minorEastAsia" w:hint="eastAsia"/>
                <w:sz w:val="20"/>
                <w:szCs w:val="20"/>
              </w:rPr>
              <w:t>岩</w:t>
            </w:r>
            <w:r w:rsidRPr="006862F9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编</w:t>
            </w:r>
            <w:r w:rsidRPr="006862F9">
              <w:rPr>
                <w:rFonts w:asciiTheme="minorEastAsia" w:eastAsiaTheme="minorEastAsia" w:hAnsiTheme="minorEastAsia" w:hint="eastAsia"/>
                <w:sz w:val="20"/>
                <w:szCs w:val="20"/>
              </w:rPr>
              <w:t>，外文出版，2010年8月</w:t>
            </w:r>
          </w:p>
        </w:tc>
      </w:tr>
    </w:tbl>
    <w:p w14:paraId="6AE04AF3" w14:textId="77777777" w:rsidR="00212CB3" w:rsidRDefault="008A41B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4019"/>
        <w:gridCol w:w="2126"/>
        <w:gridCol w:w="1985"/>
      </w:tblGrid>
      <w:tr w:rsidR="00212CB3" w14:paraId="24F535D6" w14:textId="77777777" w:rsidTr="005834F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A83674" w14:textId="77777777" w:rsidR="00212CB3" w:rsidRDefault="008A41BF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3DC275" w14:textId="77777777" w:rsidR="00212CB3" w:rsidRDefault="008A41BF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59AC77" w14:textId="77777777" w:rsidR="00212CB3" w:rsidRDefault="008A41B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3A2047" w14:textId="77777777" w:rsidR="00212CB3" w:rsidRDefault="008A41B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212CB3" w14:paraId="352DC6C3" w14:textId="77777777" w:rsidTr="00D2160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1F17C0" w14:textId="77777777" w:rsidR="00212CB3" w:rsidRDefault="008A41B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DF05C1" w14:textId="556C0197" w:rsidR="00212CB3" w:rsidRPr="00CA2EE6" w:rsidRDefault="008A41B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</w:t>
            </w:r>
            <w:r w:rsidR="004C6BBB"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日语翻译</w:t>
            </w: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》</w:t>
            </w:r>
            <w:r w:rsidR="004C6BBB"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概论</w:t>
            </w:r>
            <w:proofErr w:type="gramStart"/>
            <w:r w:rsidR="00CA2EE6" w:rsidRPr="00CA2EE6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〈</w:t>
            </w:r>
            <w:proofErr w:type="gramEnd"/>
            <w:r w:rsidR="006017CF" w:rsidRPr="00CA2EE6">
              <w:rPr>
                <w:rFonts w:ascii="宋体" w:eastAsia="宋体" w:hAnsi="宋体" w:hint="eastAsia"/>
                <w:bCs/>
                <w:sz w:val="18"/>
                <w:szCs w:val="18"/>
                <w:lang w:eastAsia="zh-CN"/>
              </w:rPr>
              <w:t>概</w:t>
            </w:r>
            <w:r w:rsidR="006017CF" w:rsidRPr="00CA2EE6"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论</w:t>
            </w:r>
            <w:r w:rsidRPr="00CA2EE6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」</w:t>
            </w:r>
            <w:r w:rsidR="005834FC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-1</w:t>
            </w: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；学习</w:t>
            </w:r>
            <w:r w:rsidR="007775CF" w:rsidRPr="00CA2EE6">
              <w:rPr>
                <w:rFonts w:ascii="宋体" w:eastAsia="宋体" w:hAnsi="宋体" w:cs="宋体" w:hint="eastAsia"/>
                <w:bCs/>
                <w:sz w:val="18"/>
                <w:szCs w:val="18"/>
              </w:rPr>
              <w:t>翻译的定义</w:t>
            </w:r>
            <w:r w:rsidR="007775CF" w:rsidRPr="00CA2EE6">
              <w:rPr>
                <w:rFonts w:ascii="宋体" w:eastAsia="宋体" w:hAnsi="宋体" w:cs="宋体" w:hint="eastAsia"/>
                <w:bCs/>
                <w:sz w:val="18"/>
                <w:szCs w:val="18"/>
                <w:lang w:eastAsia="zh-CN"/>
              </w:rPr>
              <w:t>、</w:t>
            </w:r>
            <w:r w:rsidR="007775CF" w:rsidRPr="00CA2EE6">
              <w:rPr>
                <w:rFonts w:ascii="宋体" w:eastAsia="宋体" w:hAnsi="宋体" w:cs="宋体" w:hint="eastAsia"/>
                <w:bCs/>
                <w:sz w:val="18"/>
                <w:szCs w:val="18"/>
              </w:rPr>
              <w:t>翻译的基本要求</w:t>
            </w:r>
            <w:r w:rsidR="007775CF" w:rsidRPr="00CA2EE6">
              <w:rPr>
                <w:rFonts w:ascii="宋体" w:eastAsia="宋体" w:hAnsi="宋体" w:cs="宋体" w:hint="eastAsia"/>
                <w:bCs/>
                <w:sz w:val="18"/>
                <w:szCs w:val="18"/>
                <w:lang w:eastAsia="zh-CN"/>
              </w:rPr>
              <w:t>、</w:t>
            </w:r>
            <w:r w:rsidR="007775CF" w:rsidRPr="00CA2EE6">
              <w:rPr>
                <w:rFonts w:ascii="宋体" w:eastAsia="宋体" w:hAnsi="宋体" w:cs="宋体" w:hint="eastAsia"/>
                <w:bCs/>
                <w:sz w:val="18"/>
                <w:szCs w:val="18"/>
              </w:rPr>
              <w:t>标准等</w:t>
            </w: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EC9142" w14:textId="77777777" w:rsidR="00212CB3" w:rsidRDefault="008A41B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8D6A23" w14:textId="77777777" w:rsidR="00212CB3" w:rsidRDefault="008A41B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</w:t>
            </w:r>
            <w:r w:rsidR="009157E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、练习</w:t>
            </w:r>
          </w:p>
        </w:tc>
      </w:tr>
      <w:tr w:rsidR="004C6BBB" w14:paraId="12EA3C82" w14:textId="77777777" w:rsidTr="005834F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2EFF08" w14:textId="77777777" w:rsidR="004C6BBB" w:rsidRDefault="004C6BBB" w:rsidP="004C6B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FAA7B9" w14:textId="179F67C9" w:rsidR="004C6BBB" w:rsidRPr="00CA2EE6" w:rsidRDefault="005834FC" w:rsidP="004C6BB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《日语翻译》概论</w:t>
            </w:r>
            <w:proofErr w:type="gramStart"/>
            <w:r w:rsidRPr="00CA2EE6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〈</w:t>
            </w:r>
            <w:proofErr w:type="gramEnd"/>
            <w:r w:rsidRPr="00CA2EE6">
              <w:rPr>
                <w:rFonts w:ascii="宋体" w:eastAsia="宋体" w:hAnsi="宋体" w:hint="eastAsia"/>
                <w:bCs/>
                <w:sz w:val="18"/>
                <w:szCs w:val="18"/>
                <w:lang w:eastAsia="zh-CN"/>
              </w:rPr>
              <w:t>概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论</w:t>
            </w:r>
            <w:r w:rsidRPr="00CA2EE6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」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-2</w:t>
            </w: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；学习</w:t>
            </w:r>
            <w:r w:rsidRPr="00CA2EE6">
              <w:rPr>
                <w:rFonts w:ascii="宋体" w:eastAsia="宋体" w:hAnsi="宋体" w:cs="宋体" w:hint="eastAsia"/>
                <w:bCs/>
                <w:sz w:val="18"/>
                <w:szCs w:val="18"/>
              </w:rPr>
              <w:t>翻译的定义</w:t>
            </w:r>
            <w:r w:rsidRPr="00CA2EE6">
              <w:rPr>
                <w:rFonts w:ascii="宋体" w:eastAsia="宋体" w:hAnsi="宋体" w:cs="宋体" w:hint="eastAsia"/>
                <w:bCs/>
                <w:sz w:val="18"/>
                <w:szCs w:val="18"/>
                <w:lang w:eastAsia="zh-CN"/>
              </w:rPr>
              <w:t>、</w:t>
            </w:r>
            <w:r w:rsidRPr="00CA2EE6">
              <w:rPr>
                <w:rFonts w:ascii="宋体" w:eastAsia="宋体" w:hAnsi="宋体" w:cs="宋体" w:hint="eastAsia"/>
                <w:bCs/>
                <w:sz w:val="18"/>
                <w:szCs w:val="18"/>
              </w:rPr>
              <w:t>翻译的基本要求</w:t>
            </w:r>
            <w:r w:rsidRPr="00CA2EE6">
              <w:rPr>
                <w:rFonts w:ascii="宋体" w:eastAsia="宋体" w:hAnsi="宋体" w:cs="宋体" w:hint="eastAsia"/>
                <w:bCs/>
                <w:sz w:val="18"/>
                <w:szCs w:val="18"/>
                <w:lang w:eastAsia="zh-CN"/>
              </w:rPr>
              <w:t>、</w:t>
            </w:r>
            <w:r w:rsidRPr="00CA2EE6">
              <w:rPr>
                <w:rFonts w:ascii="宋体" w:eastAsia="宋体" w:hAnsi="宋体" w:cs="宋体" w:hint="eastAsia"/>
                <w:bCs/>
                <w:sz w:val="18"/>
                <w:szCs w:val="18"/>
              </w:rPr>
              <w:t>标准等</w:t>
            </w: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0171E6" w14:textId="77777777" w:rsidR="004C6BBB" w:rsidRDefault="004C6BBB" w:rsidP="004C6BB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7B4A9E" w14:textId="77777777" w:rsidR="004C6BBB" w:rsidRDefault="009157ED" w:rsidP="004C6B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课后习题、练习</w:t>
            </w:r>
          </w:p>
        </w:tc>
      </w:tr>
      <w:tr w:rsidR="004C6BBB" w14:paraId="33A42755" w14:textId="77777777" w:rsidTr="005834F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20080A" w14:textId="77777777" w:rsidR="004C6BBB" w:rsidRDefault="004C6BBB" w:rsidP="004C6B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E1460B" w14:textId="084B57CC" w:rsidR="004C6BBB" w:rsidRPr="00CA2EE6" w:rsidRDefault="005834FC" w:rsidP="004C6BB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《日语翻译》第一课</w:t>
            </w:r>
            <w:r w:rsidRPr="00CA2EE6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〈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  <w:lang w:eastAsia="zh-CN"/>
              </w:rPr>
              <w:t>合用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谓语〉</w:t>
            </w:r>
            <w:r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-1</w:t>
            </w: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</w:t>
            </w:r>
            <w:r w:rsidRPr="00CA2E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分析、理解、翻译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</w:rPr>
              <w:t>合用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</w:rPr>
              <w:t>谓语</w:t>
            </w: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等。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48E8BE" w14:textId="77777777" w:rsidR="004C6BBB" w:rsidRDefault="004C6BBB" w:rsidP="004C6BB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158535" w14:textId="77777777" w:rsidR="004C6BBB" w:rsidRDefault="009157ED" w:rsidP="004C6B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课后习题、练习</w:t>
            </w:r>
          </w:p>
        </w:tc>
      </w:tr>
      <w:tr w:rsidR="004C6BBB" w14:paraId="53C7A28F" w14:textId="77777777" w:rsidTr="005834F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85C311" w14:textId="77777777" w:rsidR="004C6BBB" w:rsidRDefault="004C6BBB" w:rsidP="004C6B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993F31" w14:textId="32E57285" w:rsidR="004C6BBB" w:rsidRPr="00CA2EE6" w:rsidRDefault="005834FC" w:rsidP="004C6BBB">
            <w:pPr>
              <w:rPr>
                <w:rFonts w:ascii="宋体" w:eastAsia="宋体" w:hAnsi="宋体" w:cs="Arial"/>
                <w:sz w:val="18"/>
                <w:szCs w:val="18"/>
              </w:rPr>
            </w:pP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《日语翻译》第一课</w:t>
            </w:r>
            <w:r w:rsidRPr="00CA2EE6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〈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  <w:lang w:eastAsia="zh-CN"/>
              </w:rPr>
              <w:t>合用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谓语〉</w:t>
            </w:r>
            <w:r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-2</w:t>
            </w: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</w:t>
            </w:r>
            <w:r w:rsidRPr="00CA2E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分析、理解、翻译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</w:rPr>
              <w:t>合用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</w:rPr>
              <w:t>谓语</w:t>
            </w: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等。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（第一次过程性考试）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19F060" w14:textId="77777777" w:rsidR="004C6BBB" w:rsidRDefault="004C6BBB" w:rsidP="004C6BB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2767D9" w14:textId="77777777" w:rsidR="004C6BBB" w:rsidRDefault="009157ED" w:rsidP="004C6B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课后习题、练习</w:t>
            </w:r>
          </w:p>
        </w:tc>
      </w:tr>
      <w:tr w:rsidR="004C6BBB" w14:paraId="43CF8C14" w14:textId="77777777" w:rsidTr="005834FC">
        <w:trPr>
          <w:trHeight w:val="3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B420AA" w14:textId="77777777" w:rsidR="004C6BBB" w:rsidRDefault="004C6BBB" w:rsidP="004C6BB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55F5FF" w14:textId="17C8CF0D" w:rsidR="004C6BBB" w:rsidRPr="00CA2EE6" w:rsidRDefault="005834FC" w:rsidP="004C6BB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《日语翻译》第二课</w:t>
            </w:r>
            <w:r w:rsidRPr="00CA2EE6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〈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长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  <w:lang w:eastAsia="zh-CN"/>
              </w:rPr>
              <w:t>句中的并列、中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顿〉</w:t>
            </w:r>
            <w:r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-1</w:t>
            </w: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</w:t>
            </w:r>
            <w:r w:rsidRPr="00CA2E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学习日语中并列、中顿的分析方法</w:t>
            </w: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CB021E" w14:textId="77777777" w:rsidR="004C6BBB" w:rsidRDefault="004C6BBB" w:rsidP="004C6BB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1D0182" w14:textId="77777777" w:rsidR="004C6BBB" w:rsidRDefault="009157ED" w:rsidP="004C6B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课后习题、练习</w:t>
            </w:r>
          </w:p>
        </w:tc>
      </w:tr>
      <w:tr w:rsidR="004C6BBB" w14:paraId="216FC92E" w14:textId="77777777" w:rsidTr="005834F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3DA96B" w14:textId="77777777" w:rsidR="004C6BBB" w:rsidRDefault="004C6BBB" w:rsidP="004C6B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9932A8" w14:textId="685559E9" w:rsidR="004C6BBB" w:rsidRPr="00CA2EE6" w:rsidRDefault="005834FC" w:rsidP="004C6BBB">
            <w:pPr>
              <w:rPr>
                <w:rFonts w:ascii="宋体" w:eastAsia="宋体" w:hAnsi="宋体" w:cs="Arial"/>
                <w:sz w:val="18"/>
                <w:szCs w:val="18"/>
              </w:rPr>
            </w:pP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《日语翻译》第二课</w:t>
            </w:r>
            <w:r w:rsidRPr="00CA2EE6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〈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长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  <w:lang w:eastAsia="zh-CN"/>
              </w:rPr>
              <w:t>句中的并列、中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顿〉</w:t>
            </w:r>
            <w:r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-2</w:t>
            </w: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</w:t>
            </w:r>
            <w:r w:rsidRPr="00CA2E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学习日语中并列、中顿的分析方法</w:t>
            </w: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392720" w14:textId="77777777" w:rsidR="004C6BBB" w:rsidRDefault="004C6BBB" w:rsidP="004C6BB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9EFD7F" w14:textId="77777777" w:rsidR="004C6BBB" w:rsidRDefault="009157ED" w:rsidP="004C6B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课后习题、练习</w:t>
            </w:r>
          </w:p>
        </w:tc>
      </w:tr>
      <w:tr w:rsidR="004C6BBB" w14:paraId="114030B3" w14:textId="77777777" w:rsidTr="005834F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85AD98" w14:textId="77777777" w:rsidR="004C6BBB" w:rsidRDefault="004C6BBB" w:rsidP="004C6B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618FCA" w14:textId="5BAC2E15" w:rsidR="004C6BBB" w:rsidRPr="00CA2EE6" w:rsidRDefault="005834FC" w:rsidP="004C6BB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《日语翻译》第三课</w:t>
            </w:r>
            <w:r w:rsidRPr="00CA2EE6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〈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</w:rPr>
              <w:t>含有因果、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</w:rPr>
              <w:t>转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</w:rPr>
              <w:t>折等关系的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</w:rPr>
              <w:t>长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</w:rPr>
              <w:t>句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〉</w:t>
            </w:r>
            <w:r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-1</w:t>
            </w: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；学习</w:t>
            </w:r>
            <w:r w:rsidRPr="00CA2EE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分析理解接续助词的语法意义及作用；上下文关系及语境的作用</w:t>
            </w: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D5FD9F" w14:textId="77777777" w:rsidR="004C6BBB" w:rsidRDefault="004C6BBB" w:rsidP="004C6BB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6F69F2" w14:textId="77777777" w:rsidR="004C6BBB" w:rsidRDefault="009157ED" w:rsidP="004C6B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课后习题、练习</w:t>
            </w:r>
          </w:p>
        </w:tc>
      </w:tr>
      <w:tr w:rsidR="004C6BBB" w14:paraId="3EC8813B" w14:textId="77777777" w:rsidTr="005834F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98F6F3" w14:textId="77777777" w:rsidR="004C6BBB" w:rsidRDefault="004C6BBB" w:rsidP="004C6B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46C3C3" w14:textId="3617CB3B" w:rsidR="004C6BBB" w:rsidRPr="00CA2EE6" w:rsidRDefault="005834FC" w:rsidP="004C6BBB">
            <w:pPr>
              <w:rPr>
                <w:rFonts w:ascii="宋体" w:eastAsia="宋体" w:hAnsi="宋体" w:cs="Arial"/>
                <w:bCs/>
                <w:sz w:val="18"/>
                <w:szCs w:val="18"/>
              </w:rPr>
            </w:pP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《日语翻译》第三课</w:t>
            </w:r>
            <w:r w:rsidRPr="00CA2EE6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〈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</w:rPr>
              <w:t>含有因果、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</w:rPr>
              <w:t>转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</w:rPr>
              <w:t>折等关系的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</w:rPr>
              <w:t>长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</w:rPr>
              <w:t>句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〉</w:t>
            </w:r>
            <w:r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-2</w:t>
            </w: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；学习</w:t>
            </w:r>
            <w:r w:rsidRPr="00CA2EE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分析理解接续助词的语法意义及作用；上下文关系及语境的作用</w:t>
            </w: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。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（第二次过程性考试）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D0D080" w14:textId="77777777" w:rsidR="004C6BBB" w:rsidRDefault="004C6BBB" w:rsidP="004C6BB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DBB557" w14:textId="77777777" w:rsidR="004C6BBB" w:rsidRDefault="009157ED" w:rsidP="004C6B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课后习题、练习</w:t>
            </w:r>
          </w:p>
        </w:tc>
      </w:tr>
      <w:tr w:rsidR="004C6BBB" w14:paraId="219D1485" w14:textId="77777777" w:rsidTr="005834F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1277DF" w14:textId="77777777" w:rsidR="004C6BBB" w:rsidRDefault="004C6BBB" w:rsidP="004C6B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9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8D6BC5" w14:textId="34BC3252" w:rsidR="004C6BBB" w:rsidRPr="00CA2EE6" w:rsidRDefault="005834FC" w:rsidP="004C6BBB">
            <w:pPr>
              <w:rPr>
                <w:rFonts w:ascii="宋体" w:eastAsia="宋体" w:hAnsi="宋体" w:cs="Arial"/>
                <w:sz w:val="18"/>
                <w:szCs w:val="18"/>
              </w:rPr>
            </w:pP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《日语翻译》第四课</w:t>
            </w:r>
            <w:r w:rsidRPr="00CA2EE6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〈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  <w:lang w:eastAsia="zh-CN"/>
              </w:rPr>
              <w:t>句中有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较长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  <w:lang w:eastAsia="zh-CN"/>
              </w:rPr>
              <w:t>修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饰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  <w:lang w:eastAsia="zh-CN"/>
              </w:rPr>
              <w:t>句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节〉</w:t>
            </w:r>
            <w:r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-1</w:t>
            </w: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；学习</w:t>
            </w:r>
            <w:r w:rsidRPr="00CA2E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分析理解翻译修饰句</w:t>
            </w: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等。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6C4287" w14:textId="77777777" w:rsidR="004C6BBB" w:rsidRDefault="004C6BBB" w:rsidP="004C6BB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410657" w14:textId="77777777" w:rsidR="004C6BBB" w:rsidRDefault="009157ED" w:rsidP="004C6B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课后习题、练习</w:t>
            </w:r>
          </w:p>
        </w:tc>
      </w:tr>
      <w:tr w:rsidR="004C6BBB" w14:paraId="3A718AB5" w14:textId="77777777" w:rsidTr="005834F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28EEC9" w14:textId="77777777" w:rsidR="004C6BBB" w:rsidRDefault="004C6BBB" w:rsidP="004C6BB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5D5EE7" w14:textId="442EAD02" w:rsidR="004C6BBB" w:rsidRPr="00CA2EE6" w:rsidRDefault="005834FC" w:rsidP="004C6BBB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zh-CN"/>
              </w:rPr>
            </w:pP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《日语翻译》第四课</w:t>
            </w:r>
            <w:r w:rsidRPr="00CA2EE6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〈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  <w:lang w:eastAsia="zh-CN"/>
              </w:rPr>
              <w:t>句中有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较长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  <w:lang w:eastAsia="zh-CN"/>
              </w:rPr>
              <w:t>修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饰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  <w:lang w:eastAsia="zh-CN"/>
              </w:rPr>
              <w:t>句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节〉</w:t>
            </w:r>
            <w:r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-2</w:t>
            </w: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；学习</w:t>
            </w:r>
            <w:r w:rsidRPr="00CA2E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分析理解翻译修饰句</w:t>
            </w: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等。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0E7B23" w14:textId="77777777" w:rsidR="004C6BBB" w:rsidRDefault="004C6BBB" w:rsidP="004C6BB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96E8E5" w14:textId="77777777" w:rsidR="004C6BBB" w:rsidRDefault="009157ED" w:rsidP="004C6B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课后习题、练习</w:t>
            </w:r>
          </w:p>
        </w:tc>
      </w:tr>
      <w:tr w:rsidR="004C6BBB" w14:paraId="5E87E9D8" w14:textId="77777777" w:rsidTr="005834F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E322B6" w14:textId="77777777" w:rsidR="004C6BBB" w:rsidRDefault="004C6BBB" w:rsidP="004C6B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B77B9C" w14:textId="4DB00E7A" w:rsidR="004C6BBB" w:rsidRPr="00CA2EE6" w:rsidRDefault="005834FC" w:rsidP="004C6BBB">
            <w:pPr>
              <w:rPr>
                <w:rFonts w:ascii="宋体" w:eastAsia="宋体" w:hAnsi="宋体" w:cs="Arial"/>
                <w:sz w:val="18"/>
                <w:szCs w:val="18"/>
              </w:rPr>
            </w:pP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《日语翻译》第五课</w:t>
            </w:r>
            <w:r w:rsidRPr="00CA2EE6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〈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  <w:lang w:eastAsia="zh-CN"/>
              </w:rPr>
              <w:t>含有插入句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节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  <w:lang w:eastAsia="zh-CN"/>
              </w:rPr>
              <w:t>的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长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  <w:lang w:eastAsia="zh-CN"/>
              </w:rPr>
              <w:t>句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〉</w:t>
            </w:r>
            <w:r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-1</w:t>
            </w:r>
            <w:r w:rsidRPr="00CA2EE6"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zh-CN"/>
              </w:rPr>
              <w:t>；</w:t>
            </w: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</w:t>
            </w:r>
            <w:r w:rsidRPr="00CA2EE6">
              <w:rPr>
                <w:rFonts w:ascii="宋体" w:eastAsia="宋体" w:hAnsi="宋体" w:cs="宋体" w:hint="eastAsia"/>
                <w:bCs/>
                <w:sz w:val="18"/>
                <w:szCs w:val="18"/>
              </w:rPr>
              <w:t>分析理解翻译在句中起补充说明作用的插入句节，找出起到插入句节作用的关键词及关键句节</w:t>
            </w: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0DBAD4" w14:textId="77777777" w:rsidR="004C6BBB" w:rsidRDefault="004C6BBB" w:rsidP="004C6BB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C548D5" w14:textId="77777777" w:rsidR="004C6BBB" w:rsidRDefault="009157ED" w:rsidP="004C6B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课后习题、练习</w:t>
            </w:r>
          </w:p>
        </w:tc>
      </w:tr>
      <w:tr w:rsidR="004C6BBB" w14:paraId="6D7DEF35" w14:textId="77777777" w:rsidTr="005834F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22F4D6" w14:textId="77777777" w:rsidR="004C6BBB" w:rsidRDefault="004C6BBB" w:rsidP="004C6B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1788C4" w14:textId="650CBD04" w:rsidR="004C6BBB" w:rsidRPr="00CA2EE6" w:rsidRDefault="005834FC" w:rsidP="004C6BBB">
            <w:pPr>
              <w:widowControl/>
              <w:rPr>
                <w:rFonts w:ascii="宋体" w:eastAsia="宋体" w:hAnsi="宋体"/>
                <w:bCs/>
                <w:sz w:val="18"/>
                <w:szCs w:val="18"/>
                <w:lang w:eastAsia="zh-CN"/>
              </w:rPr>
            </w:pP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《日语翻译》第五课</w:t>
            </w:r>
            <w:r w:rsidRPr="00CA2EE6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〈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  <w:lang w:eastAsia="zh-CN"/>
              </w:rPr>
              <w:t>含有插入句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节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  <w:lang w:eastAsia="zh-CN"/>
              </w:rPr>
              <w:t>的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长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  <w:lang w:eastAsia="zh-CN"/>
              </w:rPr>
              <w:t>句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〉</w:t>
            </w:r>
            <w:r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-2</w:t>
            </w:r>
            <w:r w:rsidRPr="00CA2EE6"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zh-CN"/>
              </w:rPr>
              <w:t>；</w:t>
            </w: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</w:t>
            </w:r>
            <w:r w:rsidRPr="00CA2EE6">
              <w:rPr>
                <w:rFonts w:ascii="宋体" w:eastAsia="宋体" w:hAnsi="宋体" w:cs="宋体" w:hint="eastAsia"/>
                <w:bCs/>
                <w:sz w:val="18"/>
                <w:szCs w:val="18"/>
              </w:rPr>
              <w:t>分析理解翻译在句中起补充说明作用的插入句节，找出起到插入句节作用的关键词及关键句节</w:t>
            </w: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。</w:t>
            </w:r>
            <w:r w:rsidR="00D2160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（第三次过程性考试）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E68491" w14:textId="77777777" w:rsidR="004C6BBB" w:rsidRDefault="004C6BBB" w:rsidP="004C6BB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78A5D0" w14:textId="77777777" w:rsidR="004C6BBB" w:rsidRDefault="009157ED" w:rsidP="004C6B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课后习题、练习</w:t>
            </w:r>
          </w:p>
        </w:tc>
      </w:tr>
      <w:tr w:rsidR="004C6BBB" w14:paraId="3D2E3FBF" w14:textId="77777777" w:rsidTr="005834F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4EAB82" w14:textId="77777777" w:rsidR="004C6BBB" w:rsidRDefault="004C6BBB" w:rsidP="004C6B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165964" w14:textId="7F9D92F6" w:rsidR="004C6BBB" w:rsidRPr="00CA2EE6" w:rsidRDefault="005834FC" w:rsidP="004C6BB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《日语翻译》第</w:t>
            </w:r>
            <w:r w:rsidRPr="00CA2EE6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六</w:t>
            </w: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</w:t>
            </w:r>
            <w:r w:rsidRPr="00CA2EE6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〈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  <w:lang w:eastAsia="zh-CN"/>
              </w:rPr>
              <w:t>句中套句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〉</w:t>
            </w:r>
            <w:r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-1</w:t>
            </w:r>
            <w:r w:rsidRPr="00CA2EE6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;</w:t>
            </w:r>
            <w:r w:rsidRPr="00CA2EE6"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学习</w:t>
            </w:r>
            <w:r w:rsidRPr="00CA2E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分析理解剧中套</w:t>
            </w:r>
            <w:proofErr w:type="gramStart"/>
            <w:r w:rsidRPr="00CA2E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句类型</w:t>
            </w:r>
            <w:proofErr w:type="gramEnd"/>
            <w:r w:rsidRPr="00CA2E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的句子，抓住句子的主要成分</w:t>
            </w:r>
            <w:r w:rsidRPr="00CA2EE6"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702FE4" w14:textId="77777777" w:rsidR="004C6BBB" w:rsidRDefault="004C6BBB" w:rsidP="004C6BB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E9FA25" w14:textId="77777777" w:rsidR="004C6BBB" w:rsidRDefault="009157ED" w:rsidP="004C6B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课后习题、练习</w:t>
            </w:r>
          </w:p>
        </w:tc>
      </w:tr>
      <w:tr w:rsidR="00212CB3" w14:paraId="41D18B17" w14:textId="77777777" w:rsidTr="005834F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506837" w14:textId="77777777" w:rsidR="00212CB3" w:rsidRDefault="008A41B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BADA0D" w14:textId="5B1BD9C8" w:rsidR="00212CB3" w:rsidRPr="00CA2EE6" w:rsidRDefault="005834FC" w:rsidP="006017CF">
            <w:pPr>
              <w:widowControl/>
              <w:rPr>
                <w:rFonts w:ascii="宋体" w:eastAsia="宋体" w:hAnsi="宋体"/>
                <w:bCs/>
                <w:sz w:val="18"/>
                <w:szCs w:val="18"/>
              </w:rPr>
            </w:pP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《日语翻译》第</w:t>
            </w:r>
            <w:r w:rsidRPr="00CA2EE6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六</w:t>
            </w: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</w:t>
            </w:r>
            <w:r w:rsidRPr="00CA2EE6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〈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  <w:lang w:eastAsia="zh-CN"/>
              </w:rPr>
              <w:t>句中套句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〉</w:t>
            </w:r>
            <w:r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-2</w:t>
            </w:r>
            <w:r w:rsidRPr="00CA2EE6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;</w:t>
            </w:r>
            <w:r w:rsidRPr="00CA2EE6"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学习</w:t>
            </w:r>
            <w:r w:rsidRPr="00CA2E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分析理解剧中套</w:t>
            </w:r>
            <w:proofErr w:type="gramStart"/>
            <w:r w:rsidRPr="00CA2E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句类型</w:t>
            </w:r>
            <w:proofErr w:type="gramEnd"/>
            <w:r w:rsidRPr="00CA2E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的句子，抓住句子的主要成分</w:t>
            </w:r>
            <w:r w:rsidRPr="00CA2EE6"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BF6EC" w14:textId="77777777" w:rsidR="00212CB3" w:rsidRDefault="008A41B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4C792C" w14:textId="77777777" w:rsidR="00212CB3" w:rsidRDefault="009157E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课后习题、练习</w:t>
            </w:r>
          </w:p>
        </w:tc>
      </w:tr>
      <w:tr w:rsidR="00212CB3" w14:paraId="6B7B990F" w14:textId="77777777" w:rsidTr="005834F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D1BFBC" w14:textId="77777777" w:rsidR="00212CB3" w:rsidRDefault="008A41B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B5429F" w14:textId="567EB595" w:rsidR="00212CB3" w:rsidRPr="00CA2EE6" w:rsidRDefault="005834FC" w:rsidP="006017CF">
            <w:pPr>
              <w:widowControl/>
              <w:rPr>
                <w:rFonts w:ascii="宋体" w:eastAsia="宋体" w:hAnsi="宋体"/>
                <w:bCs/>
                <w:sz w:val="18"/>
                <w:szCs w:val="18"/>
              </w:rPr>
            </w:pP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《日语翻译》第</w:t>
            </w:r>
            <w:r w:rsidRPr="00CA2EE6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七</w:t>
            </w: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</w:t>
            </w:r>
            <w:r w:rsidRPr="00CA2EE6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〈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</w:rPr>
              <w:t>句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</w:rPr>
              <w:t>节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</w:rPr>
              <w:t>中包含多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</w:rPr>
              <w:t>层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</w:rPr>
              <w:t>次的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</w:rPr>
              <w:t>长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</w:rPr>
              <w:t>句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〉</w:t>
            </w:r>
            <w:r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-1</w:t>
            </w: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；学习</w:t>
            </w:r>
            <w:r w:rsidRPr="00CA2EE6">
              <w:rPr>
                <w:rFonts w:ascii="宋体" w:eastAsia="宋体" w:hAnsi="宋体" w:cs="宋体" w:hint="eastAsia"/>
                <w:bCs/>
                <w:sz w:val="18"/>
                <w:szCs w:val="18"/>
              </w:rPr>
              <w:t>理解分析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</w:rPr>
              <w:t>练习日语中的多层次句</w:t>
            </w: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C9B7DD" w14:textId="77777777" w:rsidR="00212CB3" w:rsidRDefault="008A41B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9F548E" w14:textId="77777777" w:rsidR="00212CB3" w:rsidRDefault="009157E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课后习题、练习</w:t>
            </w:r>
          </w:p>
        </w:tc>
      </w:tr>
      <w:tr w:rsidR="00212CB3" w14:paraId="1112A152" w14:textId="77777777" w:rsidTr="005834F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BCD9B" w14:textId="77777777" w:rsidR="00212CB3" w:rsidRDefault="008A41B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FBA891" w14:textId="5608EC7F" w:rsidR="00212CB3" w:rsidRPr="00CA2EE6" w:rsidRDefault="005834FC">
            <w:pPr>
              <w:widowControl/>
              <w:rPr>
                <w:rFonts w:ascii="宋体" w:eastAsia="宋体" w:hAnsi="宋体" w:cs="MS Mincho"/>
                <w:bCs/>
                <w:sz w:val="18"/>
                <w:szCs w:val="18"/>
                <w:lang w:eastAsia="zh-CN"/>
              </w:rPr>
            </w:pP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《日语翻译》第</w:t>
            </w:r>
            <w:r w:rsidRPr="00CA2EE6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七</w:t>
            </w: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</w:t>
            </w:r>
            <w:r w:rsidRPr="00CA2EE6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〈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</w:rPr>
              <w:t>句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</w:rPr>
              <w:t>节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</w:rPr>
              <w:t>中包含多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</w:rPr>
              <w:t>层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</w:rPr>
              <w:t>次的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</w:rPr>
              <w:t>长</w:t>
            </w:r>
            <w:r w:rsidRPr="00CA2EE6">
              <w:rPr>
                <w:rFonts w:ascii="宋体" w:eastAsia="宋体" w:hAnsi="宋体" w:hint="eastAsia"/>
                <w:bCs/>
                <w:sz w:val="18"/>
                <w:szCs w:val="18"/>
              </w:rPr>
              <w:t>句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〉</w:t>
            </w:r>
            <w:r>
              <w:rPr>
                <w:rFonts w:ascii="宋体" w:eastAsia="宋体" w:hAnsi="宋体" w:cs="微软雅黑" w:hint="eastAsia"/>
                <w:bCs/>
                <w:sz w:val="18"/>
                <w:szCs w:val="18"/>
                <w:lang w:eastAsia="zh-CN"/>
              </w:rPr>
              <w:t>-2</w:t>
            </w: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；学习</w:t>
            </w:r>
            <w:r w:rsidRPr="00CA2EE6">
              <w:rPr>
                <w:rFonts w:ascii="宋体" w:eastAsia="宋体" w:hAnsi="宋体" w:cs="宋体" w:hint="eastAsia"/>
                <w:bCs/>
                <w:sz w:val="18"/>
                <w:szCs w:val="18"/>
              </w:rPr>
              <w:t>理解分析</w:t>
            </w:r>
            <w:r w:rsidRPr="00CA2EE6">
              <w:rPr>
                <w:rFonts w:ascii="宋体" w:eastAsia="宋体" w:hAnsi="宋体" w:cs="微软雅黑" w:hint="eastAsia"/>
                <w:bCs/>
                <w:sz w:val="18"/>
                <w:szCs w:val="18"/>
              </w:rPr>
              <w:t>练习日语中的多层次句</w:t>
            </w:r>
            <w:r w:rsidRPr="00CA2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7ECD37" w14:textId="77777777" w:rsidR="00212CB3" w:rsidRDefault="008A41B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93B1A3" w14:textId="77777777" w:rsidR="00212CB3" w:rsidRDefault="009157E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课后习题、练习</w:t>
            </w:r>
          </w:p>
        </w:tc>
      </w:tr>
    </w:tbl>
    <w:p w14:paraId="12C377DF" w14:textId="77777777" w:rsidR="00212CB3" w:rsidRDefault="008A41BF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1"/>
          <w:szCs w:val="21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9"/>
        <w:gridCol w:w="5667"/>
        <w:gridCol w:w="1753"/>
      </w:tblGrid>
      <w:tr w:rsidR="00212CB3" w14:paraId="0E847048" w14:textId="77777777">
        <w:tc>
          <w:tcPr>
            <w:tcW w:w="1619" w:type="dxa"/>
            <w:shd w:val="clear" w:color="auto" w:fill="auto"/>
          </w:tcPr>
          <w:p w14:paraId="6FDA5883" w14:textId="77777777" w:rsidR="00212CB3" w:rsidRDefault="008A41BF">
            <w:pPr>
              <w:snapToGrid w:val="0"/>
              <w:spacing w:beforeLines="50" w:before="180" w:afterLines="50" w:after="180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</w:rPr>
              <w:t>总评构成（1+X）</w:t>
            </w:r>
          </w:p>
        </w:tc>
        <w:tc>
          <w:tcPr>
            <w:tcW w:w="5667" w:type="dxa"/>
            <w:shd w:val="clear" w:color="auto" w:fill="auto"/>
          </w:tcPr>
          <w:p w14:paraId="268283C4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1753" w:type="dxa"/>
            <w:shd w:val="clear" w:color="auto" w:fill="auto"/>
          </w:tcPr>
          <w:p w14:paraId="7805B883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212CB3" w14:paraId="24919291" w14:textId="77777777">
        <w:tc>
          <w:tcPr>
            <w:tcW w:w="1619" w:type="dxa"/>
            <w:shd w:val="clear" w:color="auto" w:fill="auto"/>
          </w:tcPr>
          <w:p w14:paraId="09D422D9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667" w:type="dxa"/>
            <w:shd w:val="clear" w:color="auto" w:fill="auto"/>
          </w:tcPr>
          <w:p w14:paraId="2A498426" w14:textId="77777777" w:rsidR="00212CB3" w:rsidRDefault="008A41BF">
            <w:pPr>
              <w:spacing w:line="288" w:lineRule="auto"/>
              <w:ind w:firstLineChars="750" w:firstLine="1575"/>
              <w:rPr>
                <w:rFonts w:asciiTheme="minorEastAsia" w:eastAsiaTheme="minorEastAsia" w:hAnsiTheme="min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期末闭卷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考试</w:t>
            </w:r>
          </w:p>
        </w:tc>
        <w:tc>
          <w:tcPr>
            <w:tcW w:w="1753" w:type="dxa"/>
            <w:shd w:val="clear" w:color="auto" w:fill="auto"/>
          </w:tcPr>
          <w:p w14:paraId="615F6AD0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60%</w:t>
            </w:r>
          </w:p>
        </w:tc>
      </w:tr>
      <w:tr w:rsidR="00212CB3" w14:paraId="2CA16483" w14:textId="77777777">
        <w:tc>
          <w:tcPr>
            <w:tcW w:w="1619" w:type="dxa"/>
            <w:shd w:val="clear" w:color="auto" w:fill="auto"/>
          </w:tcPr>
          <w:p w14:paraId="7FB098D1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667" w:type="dxa"/>
            <w:shd w:val="clear" w:color="auto" w:fill="auto"/>
          </w:tcPr>
          <w:p w14:paraId="34E38974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平时成绩（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单元测试成绩+课堂表现等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753" w:type="dxa"/>
            <w:shd w:val="clear" w:color="auto" w:fill="auto"/>
          </w:tcPr>
          <w:p w14:paraId="181D06FA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  <w:tr w:rsidR="00212CB3" w14:paraId="027D19E5" w14:textId="77777777">
        <w:tc>
          <w:tcPr>
            <w:tcW w:w="1619" w:type="dxa"/>
            <w:shd w:val="clear" w:color="auto" w:fill="auto"/>
          </w:tcPr>
          <w:p w14:paraId="4699B833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5667" w:type="dxa"/>
            <w:shd w:val="clear" w:color="auto" w:fill="auto"/>
          </w:tcPr>
          <w:p w14:paraId="123C68BA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平时成绩（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单元测试成绩+课堂表现等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753" w:type="dxa"/>
            <w:shd w:val="clear" w:color="auto" w:fill="auto"/>
          </w:tcPr>
          <w:p w14:paraId="328A6623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  <w:tr w:rsidR="00212CB3" w14:paraId="0F0835B8" w14:textId="77777777">
        <w:tc>
          <w:tcPr>
            <w:tcW w:w="1619" w:type="dxa"/>
            <w:shd w:val="clear" w:color="auto" w:fill="auto"/>
          </w:tcPr>
          <w:p w14:paraId="14571D1E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5667" w:type="dxa"/>
            <w:shd w:val="clear" w:color="auto" w:fill="auto"/>
          </w:tcPr>
          <w:p w14:paraId="6D04C0D8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平时成绩（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单元测试成绩+课堂表现等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753" w:type="dxa"/>
            <w:shd w:val="clear" w:color="auto" w:fill="auto"/>
          </w:tcPr>
          <w:p w14:paraId="6A67111B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</w:tbl>
    <w:p w14:paraId="2D9C0F2A" w14:textId="64DA494F" w:rsidR="00D2160B" w:rsidRDefault="008A41BF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D2160B">
        <w:rPr>
          <w:rFonts w:ascii="仿宋" w:eastAsia="仿宋" w:hAnsi="仿宋" w:hint="eastAsia"/>
          <w:color w:val="000000"/>
          <w:position w:val="-20"/>
          <w:sz w:val="28"/>
          <w:szCs w:val="28"/>
        </w:rPr>
        <w:t>翟文娟</w:t>
      </w:r>
      <w:r w:rsidR="00D1440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bookmarkStart w:id="0" w:name="_GoBack"/>
      <w:bookmarkEnd w:id="0"/>
      <w:r w:rsidR="00901AC6">
        <w:rPr>
          <w:noProof/>
          <w:lang w:eastAsia="zh-CN"/>
        </w:rPr>
        <w:drawing>
          <wp:inline distT="0" distB="0" distL="0" distR="0" wp14:anchorId="29C61A7B" wp14:editId="253B5AB4">
            <wp:extent cx="942975" cy="333375"/>
            <wp:effectExtent l="0" t="0" r="9525" b="9525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EF701D">
        <w:rPr>
          <w:rFonts w:ascii="仿宋" w:eastAsia="仿宋" w:hAnsi="仿宋"/>
          <w:color w:val="000000"/>
          <w:position w:val="-20"/>
          <w:sz w:val="28"/>
          <w:szCs w:val="28"/>
        </w:rPr>
        <w:t xml:space="preserve">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</w:p>
    <w:p w14:paraId="49017F74" w14:textId="4583AC3E" w:rsidR="00212CB3" w:rsidRDefault="008A41BF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审核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：</w:t>
      </w:r>
      <w:r w:rsidR="00D2160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2022年2月18日</w:t>
      </w:r>
    </w:p>
    <w:p w14:paraId="5983540A" w14:textId="77777777" w:rsidR="00212CB3" w:rsidRDefault="00212CB3"/>
    <w:sectPr w:rsidR="00212C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3F8C58" w14:textId="77777777" w:rsidR="00B12E4D" w:rsidRDefault="00B12E4D">
      <w:r>
        <w:separator/>
      </w:r>
    </w:p>
  </w:endnote>
  <w:endnote w:type="continuationSeparator" w:id="0">
    <w:p w14:paraId="68A65BD5" w14:textId="77777777" w:rsidR="00B12E4D" w:rsidRDefault="00B1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仿宋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2F481" w14:textId="77777777" w:rsidR="00212CB3" w:rsidRDefault="008A41BF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26CAB063" w14:textId="77777777" w:rsidR="00212CB3" w:rsidRDefault="008A41BF">
    <w:pPr>
      <w:pStyle w:val="a3"/>
      <w:ind w:right="360"/>
    </w:pPr>
    <w:r>
      <w:rPr>
        <w:noProof/>
        <w:lang w:eastAsia="zh-CN"/>
      </w:rPr>
      <w:drawing>
        <wp:inline distT="0" distB="0" distL="0" distR="0" wp14:anchorId="181F1801" wp14:editId="7BE89A74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F56E46" w14:textId="77777777" w:rsidR="00212CB3" w:rsidRDefault="008A41BF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901AC6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40947C40" w14:textId="77777777" w:rsidR="00212CB3" w:rsidRDefault="008A41BF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2643CD" w14:textId="77777777" w:rsidR="00D913E3" w:rsidRDefault="00D913E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51091C" w14:textId="77777777" w:rsidR="00B12E4D" w:rsidRDefault="00B12E4D">
      <w:r>
        <w:separator/>
      </w:r>
    </w:p>
  </w:footnote>
  <w:footnote w:type="continuationSeparator" w:id="0">
    <w:p w14:paraId="03BD28CE" w14:textId="77777777" w:rsidR="00B12E4D" w:rsidRDefault="00B12E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3A5A3" w14:textId="77777777" w:rsidR="00212CB3" w:rsidRDefault="008A41BF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6700D64F" wp14:editId="262A81A6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CF828" w14:textId="77777777" w:rsidR="00212CB3" w:rsidRDefault="008A41BF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BC74D4" wp14:editId="23DAB359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57A47E8" w14:textId="77777777" w:rsidR="00212CB3" w:rsidRDefault="008A41BF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7BC74D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257A47E8" w14:textId="77777777" w:rsidR="00212CB3" w:rsidRDefault="008A41BF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7423D" w14:textId="77777777" w:rsidR="00D913E3" w:rsidRDefault="00D913E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8B3"/>
    <w:multiLevelType w:val="hybridMultilevel"/>
    <w:tmpl w:val="7396C484"/>
    <w:lvl w:ilvl="0" w:tplc="8A6E1E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0A47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3CA6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E54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9E76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6EAA6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7CA8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D858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6EAC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CC2F7B"/>
    <w:multiLevelType w:val="hybridMultilevel"/>
    <w:tmpl w:val="5FC47862"/>
    <w:lvl w:ilvl="0" w:tplc="DD660E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B0F4B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9A97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4ABB6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F467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2CA3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00D2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BEA0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2FCF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135B78"/>
    <w:multiLevelType w:val="hybridMultilevel"/>
    <w:tmpl w:val="A176BDA6"/>
    <w:lvl w:ilvl="0" w:tplc="11A8967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48EB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A0513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2E8F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8644A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08858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929E1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42BE2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F0A0E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AC0231"/>
    <w:multiLevelType w:val="hybridMultilevel"/>
    <w:tmpl w:val="6A141024"/>
    <w:lvl w:ilvl="0" w:tplc="A8E842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1A61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4EE8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C6B3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DE3E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2853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AEC5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4A65A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60C86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E56F10"/>
    <w:multiLevelType w:val="hybridMultilevel"/>
    <w:tmpl w:val="205478A0"/>
    <w:lvl w:ilvl="0" w:tplc="20B4E4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12C6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40F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CAAA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1472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C4CA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F6C1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42D8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2A16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D25825"/>
    <w:multiLevelType w:val="hybridMultilevel"/>
    <w:tmpl w:val="7D6AD086"/>
    <w:lvl w:ilvl="0" w:tplc="5B9A8DB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E6CED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7CD81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DEE9C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5048F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2E167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B88DF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1A63F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E43F5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577DBF"/>
    <w:multiLevelType w:val="hybridMultilevel"/>
    <w:tmpl w:val="D9FC22AE"/>
    <w:lvl w:ilvl="0" w:tplc="DB62EB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0EE4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D0AE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4E8B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C240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EE51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4010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D258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5A54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A50694"/>
    <w:multiLevelType w:val="hybridMultilevel"/>
    <w:tmpl w:val="148472CC"/>
    <w:lvl w:ilvl="0" w:tplc="6ACC95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8EC1E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5646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BA882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CD9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4C85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A274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3633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88DB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053B8"/>
    <w:rsid w:val="000138B2"/>
    <w:rsid w:val="00025041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4E74"/>
    <w:rsid w:val="000A22C6"/>
    <w:rsid w:val="000A3531"/>
    <w:rsid w:val="000A448C"/>
    <w:rsid w:val="000A5A1C"/>
    <w:rsid w:val="000A5D03"/>
    <w:rsid w:val="000B01B4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206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6A76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154D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CB3"/>
    <w:rsid w:val="00212E8E"/>
    <w:rsid w:val="002174A6"/>
    <w:rsid w:val="0021779C"/>
    <w:rsid w:val="0022097D"/>
    <w:rsid w:val="00233384"/>
    <w:rsid w:val="00233529"/>
    <w:rsid w:val="00240B53"/>
    <w:rsid w:val="00252959"/>
    <w:rsid w:val="00280A20"/>
    <w:rsid w:val="00283A9D"/>
    <w:rsid w:val="00287142"/>
    <w:rsid w:val="00290A4F"/>
    <w:rsid w:val="00290EB6"/>
    <w:rsid w:val="002A0689"/>
    <w:rsid w:val="002B23AD"/>
    <w:rsid w:val="002B362D"/>
    <w:rsid w:val="002B3DA9"/>
    <w:rsid w:val="002C578A"/>
    <w:rsid w:val="002D21B9"/>
    <w:rsid w:val="002D3C9B"/>
    <w:rsid w:val="002E0E77"/>
    <w:rsid w:val="002E39E6"/>
    <w:rsid w:val="002E7F5C"/>
    <w:rsid w:val="002F20BD"/>
    <w:rsid w:val="002F2551"/>
    <w:rsid w:val="002F4DA9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5252"/>
    <w:rsid w:val="003713F2"/>
    <w:rsid w:val="0037264D"/>
    <w:rsid w:val="00372A06"/>
    <w:rsid w:val="00374269"/>
    <w:rsid w:val="00375426"/>
    <w:rsid w:val="00376924"/>
    <w:rsid w:val="00376FDE"/>
    <w:rsid w:val="00382FDD"/>
    <w:rsid w:val="00387718"/>
    <w:rsid w:val="003958D4"/>
    <w:rsid w:val="003A0DE0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1CE4"/>
    <w:rsid w:val="003F0A1F"/>
    <w:rsid w:val="003F51DB"/>
    <w:rsid w:val="003F5A06"/>
    <w:rsid w:val="003F5ACA"/>
    <w:rsid w:val="003F6B48"/>
    <w:rsid w:val="00402298"/>
    <w:rsid w:val="0040254E"/>
    <w:rsid w:val="00402CF7"/>
    <w:rsid w:val="00415B53"/>
    <w:rsid w:val="00416E3A"/>
    <w:rsid w:val="00416EE2"/>
    <w:rsid w:val="00417A45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7F68"/>
    <w:rsid w:val="00472676"/>
    <w:rsid w:val="00472995"/>
    <w:rsid w:val="0047476D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6BBB"/>
    <w:rsid w:val="004C7613"/>
    <w:rsid w:val="004D07ED"/>
    <w:rsid w:val="004E412A"/>
    <w:rsid w:val="004E5C8B"/>
    <w:rsid w:val="004E68E7"/>
    <w:rsid w:val="004F0DAB"/>
    <w:rsid w:val="004F6634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62F1"/>
    <w:rsid w:val="0052787A"/>
    <w:rsid w:val="005306A4"/>
    <w:rsid w:val="00530738"/>
    <w:rsid w:val="00531494"/>
    <w:rsid w:val="00541E3A"/>
    <w:rsid w:val="0054366A"/>
    <w:rsid w:val="005452F2"/>
    <w:rsid w:val="00552F8A"/>
    <w:rsid w:val="00554878"/>
    <w:rsid w:val="0055491B"/>
    <w:rsid w:val="0056101B"/>
    <w:rsid w:val="0056466D"/>
    <w:rsid w:val="0056717F"/>
    <w:rsid w:val="00570125"/>
    <w:rsid w:val="00572687"/>
    <w:rsid w:val="00573FD0"/>
    <w:rsid w:val="0057475B"/>
    <w:rsid w:val="00582439"/>
    <w:rsid w:val="005834FC"/>
    <w:rsid w:val="005875E0"/>
    <w:rsid w:val="00587CC3"/>
    <w:rsid w:val="005933BD"/>
    <w:rsid w:val="005A136E"/>
    <w:rsid w:val="005B6225"/>
    <w:rsid w:val="005C4583"/>
    <w:rsid w:val="005D54FC"/>
    <w:rsid w:val="005E29D2"/>
    <w:rsid w:val="005E7A88"/>
    <w:rsid w:val="005F0931"/>
    <w:rsid w:val="005F2CBF"/>
    <w:rsid w:val="006017CF"/>
    <w:rsid w:val="006044A3"/>
    <w:rsid w:val="0060758A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5D2B"/>
    <w:rsid w:val="006777DC"/>
    <w:rsid w:val="00681194"/>
    <w:rsid w:val="006849D2"/>
    <w:rsid w:val="006862F9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33E5"/>
    <w:rsid w:val="006D5C73"/>
    <w:rsid w:val="006D7264"/>
    <w:rsid w:val="006F2384"/>
    <w:rsid w:val="006F4482"/>
    <w:rsid w:val="00701C32"/>
    <w:rsid w:val="00704C15"/>
    <w:rsid w:val="0070511C"/>
    <w:rsid w:val="00714CF5"/>
    <w:rsid w:val="00727EAC"/>
    <w:rsid w:val="00727FB2"/>
    <w:rsid w:val="007308B2"/>
    <w:rsid w:val="0073594C"/>
    <w:rsid w:val="00736189"/>
    <w:rsid w:val="00743E1E"/>
    <w:rsid w:val="00744253"/>
    <w:rsid w:val="00745C70"/>
    <w:rsid w:val="007507A0"/>
    <w:rsid w:val="00751EF5"/>
    <w:rsid w:val="00752375"/>
    <w:rsid w:val="00761732"/>
    <w:rsid w:val="007637A0"/>
    <w:rsid w:val="007752C7"/>
    <w:rsid w:val="007775CF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D3B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3E67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42D2"/>
    <w:rsid w:val="008A2553"/>
    <w:rsid w:val="008A41BF"/>
    <w:rsid w:val="008B1219"/>
    <w:rsid w:val="008B3DB4"/>
    <w:rsid w:val="008B44BF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1AC6"/>
    <w:rsid w:val="009035F1"/>
    <w:rsid w:val="0091127F"/>
    <w:rsid w:val="00914040"/>
    <w:rsid w:val="009157ED"/>
    <w:rsid w:val="009168F4"/>
    <w:rsid w:val="00920D39"/>
    <w:rsid w:val="00922B9C"/>
    <w:rsid w:val="0092367E"/>
    <w:rsid w:val="00925AAB"/>
    <w:rsid w:val="00927564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9B4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4961"/>
    <w:rsid w:val="009F564F"/>
    <w:rsid w:val="009F600D"/>
    <w:rsid w:val="009F660E"/>
    <w:rsid w:val="009F725E"/>
    <w:rsid w:val="009F7496"/>
    <w:rsid w:val="00A0348E"/>
    <w:rsid w:val="00A03F18"/>
    <w:rsid w:val="00A04CBF"/>
    <w:rsid w:val="00A11900"/>
    <w:rsid w:val="00A13721"/>
    <w:rsid w:val="00A13F74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64AE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2E92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2E4D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0B75"/>
    <w:rsid w:val="00BA5396"/>
    <w:rsid w:val="00BB00B3"/>
    <w:rsid w:val="00BC09B7"/>
    <w:rsid w:val="00BC622E"/>
    <w:rsid w:val="00BE1F18"/>
    <w:rsid w:val="00BE1F39"/>
    <w:rsid w:val="00BE747E"/>
    <w:rsid w:val="00BE7EFB"/>
    <w:rsid w:val="00BF5E23"/>
    <w:rsid w:val="00BF6064"/>
    <w:rsid w:val="00BF7135"/>
    <w:rsid w:val="00C04815"/>
    <w:rsid w:val="00C13E75"/>
    <w:rsid w:val="00C149A0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5A4E"/>
    <w:rsid w:val="00C5743B"/>
    <w:rsid w:val="00C60FF7"/>
    <w:rsid w:val="00C64518"/>
    <w:rsid w:val="00C67772"/>
    <w:rsid w:val="00C7584A"/>
    <w:rsid w:val="00C760A0"/>
    <w:rsid w:val="00C84ED2"/>
    <w:rsid w:val="00C86C3F"/>
    <w:rsid w:val="00C92318"/>
    <w:rsid w:val="00C925BC"/>
    <w:rsid w:val="00C97B4D"/>
    <w:rsid w:val="00CA1CEF"/>
    <w:rsid w:val="00CA2EE6"/>
    <w:rsid w:val="00CB08A7"/>
    <w:rsid w:val="00CB614E"/>
    <w:rsid w:val="00CB6942"/>
    <w:rsid w:val="00CB7109"/>
    <w:rsid w:val="00CC0BE5"/>
    <w:rsid w:val="00CC7DCB"/>
    <w:rsid w:val="00CD6317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4402"/>
    <w:rsid w:val="00D15EC3"/>
    <w:rsid w:val="00D16835"/>
    <w:rsid w:val="00D20242"/>
    <w:rsid w:val="00D203F9"/>
    <w:rsid w:val="00D2160B"/>
    <w:rsid w:val="00D237C7"/>
    <w:rsid w:val="00D329E0"/>
    <w:rsid w:val="00D3546F"/>
    <w:rsid w:val="00D36F07"/>
    <w:rsid w:val="00D51526"/>
    <w:rsid w:val="00D5461A"/>
    <w:rsid w:val="00D547FE"/>
    <w:rsid w:val="00D55702"/>
    <w:rsid w:val="00D5651F"/>
    <w:rsid w:val="00D60D3E"/>
    <w:rsid w:val="00D65223"/>
    <w:rsid w:val="00D66193"/>
    <w:rsid w:val="00D7212C"/>
    <w:rsid w:val="00D77CB5"/>
    <w:rsid w:val="00D8521A"/>
    <w:rsid w:val="00D8659C"/>
    <w:rsid w:val="00D87174"/>
    <w:rsid w:val="00D87438"/>
    <w:rsid w:val="00D913E3"/>
    <w:rsid w:val="00D92235"/>
    <w:rsid w:val="00DA48B7"/>
    <w:rsid w:val="00DB1EE3"/>
    <w:rsid w:val="00DB7433"/>
    <w:rsid w:val="00DB74C6"/>
    <w:rsid w:val="00DC1BDA"/>
    <w:rsid w:val="00DC567E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0C10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86728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701D"/>
    <w:rsid w:val="00F017A7"/>
    <w:rsid w:val="00F02E1D"/>
    <w:rsid w:val="00F03CA8"/>
    <w:rsid w:val="00F0406B"/>
    <w:rsid w:val="00F04720"/>
    <w:rsid w:val="00F07E95"/>
    <w:rsid w:val="00F20B30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258B"/>
    <w:rsid w:val="00F75B0B"/>
    <w:rsid w:val="00F91469"/>
    <w:rsid w:val="00F938D7"/>
    <w:rsid w:val="00F948E3"/>
    <w:rsid w:val="00F95F7A"/>
    <w:rsid w:val="00F968BE"/>
    <w:rsid w:val="00FA101E"/>
    <w:rsid w:val="00FA57E1"/>
    <w:rsid w:val="00FA6A37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C72997"/>
    <w:rsid w:val="04236355"/>
    <w:rsid w:val="06076260"/>
    <w:rsid w:val="083944E7"/>
    <w:rsid w:val="0B02141F"/>
    <w:rsid w:val="0DB76A4A"/>
    <w:rsid w:val="0E84524C"/>
    <w:rsid w:val="138B1AFB"/>
    <w:rsid w:val="13EE0968"/>
    <w:rsid w:val="16200849"/>
    <w:rsid w:val="199D2E85"/>
    <w:rsid w:val="19E82A2B"/>
    <w:rsid w:val="1B9B294B"/>
    <w:rsid w:val="1D043553"/>
    <w:rsid w:val="21211AA5"/>
    <w:rsid w:val="21FC4DAD"/>
    <w:rsid w:val="26EB7717"/>
    <w:rsid w:val="2CC072F4"/>
    <w:rsid w:val="2D084321"/>
    <w:rsid w:val="2E59298A"/>
    <w:rsid w:val="304C094F"/>
    <w:rsid w:val="3227433B"/>
    <w:rsid w:val="375016D6"/>
    <w:rsid w:val="37E50B00"/>
    <w:rsid w:val="38600A43"/>
    <w:rsid w:val="401262E9"/>
    <w:rsid w:val="40D74216"/>
    <w:rsid w:val="49DF08B3"/>
    <w:rsid w:val="4AC04B14"/>
    <w:rsid w:val="4AFF55E7"/>
    <w:rsid w:val="4F20399E"/>
    <w:rsid w:val="50804E82"/>
    <w:rsid w:val="55931128"/>
    <w:rsid w:val="56B149F2"/>
    <w:rsid w:val="5C4E72EA"/>
    <w:rsid w:val="65310993"/>
    <w:rsid w:val="6D441C39"/>
    <w:rsid w:val="6D450223"/>
    <w:rsid w:val="6E256335"/>
    <w:rsid w:val="700912C5"/>
    <w:rsid w:val="7340535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233B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34"/>
    <w:qFormat/>
    <w:rsid w:val="00186A76"/>
    <w:pPr>
      <w:widowControl/>
      <w:ind w:leftChars="400" w:left="960"/>
    </w:pPr>
    <w:rPr>
      <w:rFonts w:ascii="MS PGothic" w:eastAsia="MS PGothic" w:hAnsi="MS PGothic" w:cs="MS PGothic"/>
      <w:kern w:val="0"/>
      <w:lang w:eastAsia="ja-JP"/>
    </w:rPr>
  </w:style>
  <w:style w:type="paragraph" w:styleId="a9">
    <w:name w:val="Balloon Text"/>
    <w:basedOn w:val="a"/>
    <w:link w:val="Char"/>
    <w:semiHidden/>
    <w:unhideWhenUsed/>
    <w:rsid w:val="00901AC6"/>
    <w:rPr>
      <w:sz w:val="18"/>
      <w:szCs w:val="18"/>
    </w:rPr>
  </w:style>
  <w:style w:type="character" w:customStyle="1" w:styleId="Char">
    <w:name w:val="批注框文本 Char"/>
    <w:basedOn w:val="a0"/>
    <w:link w:val="a9"/>
    <w:semiHidden/>
    <w:rsid w:val="00901AC6"/>
    <w:rPr>
      <w:rFonts w:ascii="Times New Roman" w:eastAsia="PMingLiU" w:hAnsi="Times New Roman" w:cs="Times New Roman"/>
      <w:kern w:val="2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34"/>
    <w:qFormat/>
    <w:rsid w:val="00186A76"/>
    <w:pPr>
      <w:widowControl/>
      <w:ind w:leftChars="400" w:left="960"/>
    </w:pPr>
    <w:rPr>
      <w:rFonts w:ascii="MS PGothic" w:eastAsia="MS PGothic" w:hAnsi="MS PGothic" w:cs="MS PGothic"/>
      <w:kern w:val="0"/>
      <w:lang w:eastAsia="ja-JP"/>
    </w:rPr>
  </w:style>
  <w:style w:type="paragraph" w:styleId="a9">
    <w:name w:val="Balloon Text"/>
    <w:basedOn w:val="a"/>
    <w:link w:val="Char"/>
    <w:semiHidden/>
    <w:unhideWhenUsed/>
    <w:rsid w:val="00901AC6"/>
    <w:rPr>
      <w:sz w:val="18"/>
      <w:szCs w:val="18"/>
    </w:rPr>
  </w:style>
  <w:style w:type="character" w:customStyle="1" w:styleId="Char">
    <w:name w:val="批注框文本 Char"/>
    <w:basedOn w:val="a0"/>
    <w:link w:val="a9"/>
    <w:semiHidden/>
    <w:rsid w:val="00901AC6"/>
    <w:rPr>
      <w:rFonts w:ascii="Times New Roman" w:eastAsia="PMingLiU" w:hAnsi="Times New Roman" w:cs="Times New Roman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57219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3199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44542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90187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7644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7582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29832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6C4B8B-E60C-40C1-A90E-8B0FAEEC8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yangx</cp:lastModifiedBy>
  <cp:revision>98</cp:revision>
  <cp:lastPrinted>2021-09-06T17:29:00Z</cp:lastPrinted>
  <dcterms:created xsi:type="dcterms:W3CDTF">2015-08-27T04:51:00Z</dcterms:created>
  <dcterms:modified xsi:type="dcterms:W3CDTF">2022-03-03T13:04:00Z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