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4426381"/>
    <w:p w14:paraId="0277FDAA" w14:textId="77777777" w:rsidR="004B6B70" w:rsidRPr="005C3E35" w:rsidRDefault="004B6B70" w:rsidP="004B6B70">
      <w:pPr>
        <w:pStyle w:val="1"/>
        <w:jc w:val="center"/>
        <w:rPr>
          <w:sz w:val="28"/>
          <w:szCs w:val="28"/>
        </w:rPr>
      </w:pPr>
      <w:r w:rsidRPr="00AC2328">
        <w:rPr>
          <w:rFonts w:ascii="宋体" w:eastAsia="宋体" w:hAnsi="宋体" w:cs="宋体"/>
          <w:b w:val="0"/>
          <w:bCs w:val="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CC3E5" wp14:editId="4A33EC9A">
                <wp:simplePos x="0" y="0"/>
                <wp:positionH relativeFrom="page">
                  <wp:posOffset>476250</wp:posOffset>
                </wp:positionH>
                <wp:positionV relativeFrom="page">
                  <wp:posOffset>370840</wp:posOffset>
                </wp:positionV>
                <wp:extent cx="2635250" cy="280670"/>
                <wp:effectExtent l="0" t="0" r="0" b="5080"/>
                <wp:wrapNone/>
                <wp:docPr id="30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B6E5A" w14:textId="77777777" w:rsidR="004B6B70" w:rsidRDefault="004B6B70" w:rsidP="004B6B70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CC3E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7.5pt;margin-top:29.2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QfGgIAACEEAAAOAAAAZHJzL2Uyb0RvYy54bWysU01v2zAMvQ/YfxB0X+x4SdoFcYosRYYB&#10;xVogHXZWZCkWIImapMTOfv0o5XPdbZgPMilSj+QjOXvojSZ74YMCW9PhoKREWA6Nstuafn9dfbin&#10;JERmG6bBipoeRKAP8/fvZp2bigpa0I3wBEFsmHaupm2MbloUgbfCsDAAJywaJXjDIqp+WzSedYhu&#10;dFGV5aTowDfOAxch4O3j0UjnGV9KweOzlEFEomuKucV8+nxu0lnMZ2y69cy1ip/SYP+QhWHKYtAL&#10;1COLjOy8+gvKKO4hgIwDDqYAKRUXuQasZli+qWbdMidyLUhOcBeawv+D5d/2a/fiSew/Q48NTIR0&#10;LkwDXqZ6eulN+mOmBO1I4eFCm+gj4XhZTT6OqzGaONqq+3Jyl3ktrq+dD/GLAEOSUFOPbclssf1T&#10;iBgRXc8uKVgArZqV0jorfrtZak/2DFu4yl9KEp/84aYt6WqKmZQZ2UJ6f/TTNuGIPA2neNcSkxT7&#10;TX+qewPNAenwcJyU4PhKYc5PLMQX5nE0sEwc9/iMh9SAIblWjpIW/K+3d8kPO4UWSjocsZqGnzvm&#10;BSX6q8UefhqORggXszIa31Wo+FvL5tZid2YJSMEQF8rxLCb/qM+i9GB+4DYsUlQ0Mcsxdk3jWVzG&#10;4+DjNnGxWGQnnELH4pNdO56gE1EWFrsIUuXGJHqOnCDlScE5zOSfdiYN+q2eva6bPf8NAAD//wMA&#10;UEsDBBQABgAIAAAAIQDSLvE/3AAAAAkBAAAPAAAAZHJzL2Rvd25yZXYueG1sTI/BbsIwEETvlfoP&#10;1lbqrdigQGmIg6pKvVYqUM4m3sYR8TqyDQS+vttTe9yZ0eybaj36Xpwxpi6QhulEgUBqgu2o1bDb&#10;vj8tQaRsyJo+EGq4YoJ1fX9XmdKGC33ieZNbwSWUSqPB5TyUUqbGoTdpEgYk9r5D9CbzGVtpo7lw&#10;ue/lTKmF9KYj/uDMgG8Om+Pm5DXsW3/bf02H6KzvC/q4Xbe70Gn9+DC+rkBkHPNfGH7xGR1qZjqE&#10;E9kkeg3Pc56SNcyXBQj2ixfFwoGDarYAWVfy/4L6BwAA//8DAFBLAQItABQABgAIAAAAIQC2gziS&#10;/gAAAOEBAAATAAAAAAAAAAAAAAAAAAAAAABbQ29udGVudF9UeXBlc10ueG1sUEsBAi0AFAAGAAgA&#10;AAAhADj9If/WAAAAlAEAAAsAAAAAAAAAAAAAAAAALwEAAF9yZWxzLy5yZWxzUEsBAi0AFAAGAAgA&#10;AAAhAJmRlB8aAgAAIQQAAA4AAAAAAAAAAAAAAAAALgIAAGRycy9lMm9Eb2MueG1sUEsBAi0AFAAG&#10;AAgAAAAhANIu8T/cAAAACQEAAA8AAAAAAAAAAAAAAAAAdAQAAGRycy9kb3ducmV2LnhtbFBLBQYA&#10;AAAABAAEAPMAAAB9BQAAAAA=&#10;" stroked="f" strokeweight=".5pt">
                <v:textbox>
                  <w:txbxContent>
                    <w:p w14:paraId="13DB6E5A" w14:textId="77777777" w:rsidR="004B6B70" w:rsidRDefault="004B6B70" w:rsidP="004B6B70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C3E35">
        <w:rPr>
          <w:rFonts w:hint="eastAsia"/>
          <w:sz w:val="28"/>
          <w:szCs w:val="28"/>
        </w:rPr>
        <w:t>【日本概况】</w:t>
      </w:r>
      <w:bookmarkEnd w:id="0"/>
    </w:p>
    <w:p w14:paraId="504B2571" w14:textId="77777777" w:rsidR="004B6B70" w:rsidRPr="005741F9" w:rsidRDefault="004B6B70" w:rsidP="004B6B70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5741F9">
        <w:rPr>
          <w:rFonts w:ascii="Calibri" w:eastAsia="宋体" w:hAnsi="Calibri" w:cs="Times New Roman" w:hint="eastAsia"/>
          <w:b/>
          <w:sz w:val="28"/>
          <w:szCs w:val="30"/>
        </w:rPr>
        <w:t>【</w:t>
      </w:r>
      <w:r w:rsidRPr="005741F9">
        <w:rPr>
          <w:rFonts w:ascii="Calibri" w:eastAsia="宋体" w:hAnsi="Calibri" w:cs="Times New Roman"/>
          <w:b/>
          <w:sz w:val="28"/>
          <w:szCs w:val="30"/>
        </w:rPr>
        <w:t>Overview of Japan</w:t>
      </w:r>
      <w:r w:rsidRPr="005741F9"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14:paraId="6DE85337" w14:textId="77777777" w:rsidR="004B6B70" w:rsidRPr="005741F9" w:rsidRDefault="004B6B70" w:rsidP="004B6B70">
      <w:pPr>
        <w:spacing w:beforeLines="50" w:before="156" w:afterLines="50" w:after="156" w:line="288" w:lineRule="auto"/>
        <w:ind w:firstLineChars="150" w:firstLine="360"/>
        <w:rPr>
          <w:rFonts w:ascii="Calibri" w:eastAsia="宋体" w:hAnsi="Calibri" w:cs="Times New Roman"/>
          <w:b/>
          <w:color w:val="008080"/>
          <w:sz w:val="30"/>
          <w:szCs w:val="30"/>
        </w:rPr>
      </w:pPr>
      <w:r w:rsidRPr="005741F9">
        <w:rPr>
          <w:rFonts w:ascii="黑体" w:eastAsia="黑体" w:hAnsi="宋体" w:cs="Times New Roman"/>
          <w:sz w:val="24"/>
        </w:rPr>
        <w:t>一</w:t>
      </w:r>
      <w:r w:rsidRPr="005741F9">
        <w:rPr>
          <w:rFonts w:ascii="黑体" w:eastAsia="黑体" w:hAnsi="宋体" w:cs="Times New Roman" w:hint="eastAsia"/>
          <w:sz w:val="24"/>
        </w:rPr>
        <w:t>、</w:t>
      </w:r>
      <w:r w:rsidRPr="005741F9">
        <w:rPr>
          <w:rFonts w:ascii="黑体" w:eastAsia="黑体" w:hAnsi="宋体" w:cs="Times New Roman"/>
          <w:sz w:val="24"/>
        </w:rPr>
        <w:t>基本信息</w:t>
      </w:r>
    </w:p>
    <w:p w14:paraId="04CD5CCB" w14:textId="77777777" w:rsidR="004B6B70" w:rsidRPr="005741F9" w:rsidRDefault="004B6B70" w:rsidP="004B6B70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课程代码：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【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21400</w:t>
      </w:r>
      <w:r>
        <w:rPr>
          <w:rFonts w:ascii="Calibri" w:eastAsia="宋体" w:hAnsi="Calibri" w:cs="Times New Roman"/>
          <w:color w:val="000000"/>
          <w:sz w:val="20"/>
          <w:szCs w:val="20"/>
        </w:rPr>
        <w:t>28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14:paraId="556D9C4E" w14:textId="77777777" w:rsidR="004B6B70" w:rsidRPr="005741F9" w:rsidRDefault="004B6B70" w:rsidP="004B6B70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Cs w:val="21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课程学分：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【</w:t>
      </w:r>
      <w:r w:rsidRPr="005741F9">
        <w:rPr>
          <w:rFonts w:ascii="Calibri" w:eastAsia="宋体" w:hAnsi="Calibri" w:cs="Times New Roman" w:hint="eastAsia"/>
          <w:color w:val="000000"/>
          <w:sz w:val="20"/>
          <w:szCs w:val="20"/>
        </w:rPr>
        <w:t>2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14:paraId="69123DE4" w14:textId="77777777" w:rsidR="004B6B70" w:rsidRPr="005741F9" w:rsidRDefault="004B6B70" w:rsidP="004B6B70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Cs w:val="21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面向专业：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【日语专业本科】</w:t>
      </w:r>
    </w:p>
    <w:p w14:paraId="7BDD40B2" w14:textId="77777777" w:rsidR="004B6B70" w:rsidRPr="005741F9" w:rsidRDefault="004B6B70" w:rsidP="004B6B70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课程性质：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【</w:t>
      </w:r>
      <w:r>
        <w:rPr>
          <w:rFonts w:ascii="Calibri" w:eastAsia="宋体" w:hAnsi="Calibri" w:cs="Times New Roman" w:hint="eastAsia"/>
          <w:color w:val="000000"/>
          <w:sz w:val="20"/>
          <w:szCs w:val="20"/>
        </w:rPr>
        <w:t>系级必修课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14:paraId="7207E9F1" w14:textId="77777777" w:rsidR="004B6B70" w:rsidRPr="005741F9" w:rsidRDefault="004B6B70" w:rsidP="004B6B70">
      <w:pPr>
        <w:snapToGrid w:val="0"/>
        <w:spacing w:line="288" w:lineRule="auto"/>
        <w:ind w:firstLineChars="196" w:firstLine="394"/>
        <w:rPr>
          <w:rFonts w:ascii="Calibri" w:eastAsia="宋体" w:hAnsi="Calibri" w:cs="Times New Roman"/>
          <w:b/>
          <w:bCs/>
          <w:color w:val="000000"/>
          <w:szCs w:val="21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开课院系：</w:t>
      </w:r>
      <w:r w:rsidRPr="005741F9"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国际教育学院日语教学中心</w:t>
      </w:r>
    </w:p>
    <w:p w14:paraId="34A6B75D" w14:textId="77777777" w:rsidR="004B6B70" w:rsidRPr="005741F9" w:rsidRDefault="004B6B70" w:rsidP="004B6B70">
      <w:pPr>
        <w:adjustRightInd w:val="0"/>
        <w:snapToGrid w:val="0"/>
        <w:spacing w:line="300" w:lineRule="auto"/>
        <w:ind w:leftChars="196" w:left="1416" w:hangingChars="500" w:hanging="1004"/>
        <w:rPr>
          <w:rFonts w:ascii="Calibri" w:eastAsia="宋体" w:hAnsi="Calibri" w:cs="Times New Roman"/>
          <w:color w:val="000000"/>
          <w:sz w:val="20"/>
          <w:szCs w:val="20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使用教材：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主教材：《</w:t>
      </w:r>
      <w:r w:rsidRPr="005741F9">
        <w:rPr>
          <w:rFonts w:ascii="Calibri" w:eastAsia="宋体" w:hAnsi="Calibri" w:cs="Times New Roman"/>
          <w:sz w:val="20"/>
          <w:szCs w:val="20"/>
        </w:rPr>
        <w:t>新编日本概况》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刘丽芸、黄成洲主编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外语教学与研究出版社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2008</w:t>
      </w:r>
    </w:p>
    <w:p w14:paraId="7AD54B84" w14:textId="77777777" w:rsidR="004B6B70" w:rsidRPr="005741F9" w:rsidRDefault="004B6B70" w:rsidP="004B6B70">
      <w:pPr>
        <w:adjustRightInd w:val="0"/>
        <w:snapToGrid w:val="0"/>
        <w:spacing w:line="300" w:lineRule="auto"/>
        <w:ind w:left="718"/>
        <w:rPr>
          <w:rFonts w:ascii="Calibri" w:eastAsia="宋体" w:hAnsi="Calibri" w:cs="Times New Roman"/>
          <w:color w:val="000000"/>
          <w:sz w:val="20"/>
          <w:szCs w:val="20"/>
        </w:rPr>
      </w:pPr>
      <w:r w:rsidRPr="005741F9">
        <w:rPr>
          <w:rFonts w:ascii="Calibri" w:eastAsia="宋体" w:hAnsi="Calibri" w:cs="Times New Roman"/>
          <w:color w:val="000000"/>
          <w:sz w:val="20"/>
          <w:szCs w:val="20"/>
        </w:rPr>
        <w:t xml:space="preserve">       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参考教材：</w:t>
      </w:r>
      <w:r w:rsidRPr="005741F9">
        <w:rPr>
          <w:rFonts w:ascii="Calibri" w:eastAsia="宋体" w:hAnsi="Calibri" w:cs="Times New Roman"/>
          <w:sz w:val="20"/>
          <w:szCs w:val="20"/>
        </w:rPr>
        <w:t>《现代日本概况》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李中林编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北京航空航天大学出版社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2000</w:t>
      </w:r>
    </w:p>
    <w:p w14:paraId="63BEF3E6" w14:textId="77777777" w:rsidR="004B6B70" w:rsidRPr="005741F9" w:rsidRDefault="004B6B70" w:rsidP="004B6B70">
      <w:pPr>
        <w:snapToGrid w:val="0"/>
        <w:spacing w:line="288" w:lineRule="auto"/>
        <w:ind w:firstLineChars="200" w:firstLine="402"/>
        <w:rPr>
          <w:rFonts w:ascii="Calibri" w:eastAsia="宋体" w:hAnsi="Calibri" w:cs="Times New Roman"/>
          <w:b/>
          <w:bCs/>
          <w:color w:val="000000"/>
          <w:sz w:val="20"/>
          <w:szCs w:val="20"/>
        </w:rPr>
      </w:pPr>
      <w:r w:rsidRPr="005741F9">
        <w:rPr>
          <w:rFonts w:ascii="Calibri" w:eastAsia="宋体" w:hAnsi="Calibri" w:cs="Times New Roman" w:hint="eastAsia"/>
          <w:b/>
          <w:bCs/>
          <w:color w:val="000000"/>
          <w:sz w:val="20"/>
          <w:szCs w:val="20"/>
        </w:rPr>
        <w:t>课程网站网址：</w:t>
      </w:r>
    </w:p>
    <w:p w14:paraId="2F9F9C97" w14:textId="77777777" w:rsidR="004B6B70" w:rsidRPr="005741F9" w:rsidRDefault="004B6B70" w:rsidP="004B6B70">
      <w:pPr>
        <w:snapToGrid w:val="0"/>
        <w:spacing w:line="288" w:lineRule="auto"/>
        <w:rPr>
          <w:rFonts w:ascii="Calibri" w:eastAsia="宋体" w:hAnsi="Calibri" w:cs="Times New Roman"/>
          <w:color w:val="000000"/>
          <w:sz w:val="20"/>
          <w:szCs w:val="20"/>
          <w:highlight w:val="yellow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https://elearning.gench.edu.cn:8443/webapps/blackboard/content/listContentEditable.jsp?content_id=_72858_1&amp;course_id=_12537_1&amp;mode=reset</w:t>
      </w:r>
    </w:p>
    <w:p w14:paraId="19472520" w14:textId="77777777" w:rsidR="004B6B70" w:rsidRPr="005741F9" w:rsidRDefault="004B6B70" w:rsidP="004B6B70">
      <w:pPr>
        <w:adjustRightInd w:val="0"/>
        <w:snapToGrid w:val="0"/>
        <w:spacing w:line="288" w:lineRule="auto"/>
        <w:ind w:firstLineChars="196" w:firstLine="394"/>
        <w:rPr>
          <w:rFonts w:ascii="Calibri" w:eastAsia="宋体" w:hAnsi="Calibri" w:cs="Times New Roman"/>
          <w:color w:val="000000"/>
          <w:sz w:val="20"/>
          <w:szCs w:val="20"/>
        </w:rPr>
      </w:pPr>
      <w:r w:rsidRPr="005741F9">
        <w:rPr>
          <w:rFonts w:ascii="Calibri" w:eastAsia="宋体" w:hAnsi="Calibri" w:cs="Times New Roman"/>
          <w:b/>
          <w:bCs/>
          <w:color w:val="000000"/>
          <w:sz w:val="20"/>
          <w:szCs w:val="20"/>
        </w:rPr>
        <w:t>先修课程：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【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综合</w:t>
      </w:r>
      <w:r>
        <w:rPr>
          <w:rFonts w:ascii="Calibri" w:eastAsia="宋体" w:hAnsi="Calibri" w:cs="Times New Roman"/>
          <w:bCs/>
          <w:color w:val="000000"/>
          <w:sz w:val="20"/>
          <w:szCs w:val="20"/>
        </w:rPr>
        <w:t>日语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1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、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2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，日语会话初级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1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、</w:t>
      </w:r>
      <w:r>
        <w:rPr>
          <w:rFonts w:ascii="Calibri" w:eastAsia="宋体" w:hAnsi="Calibri" w:cs="Times New Roman" w:hint="eastAsia"/>
          <w:bCs/>
          <w:color w:val="000000"/>
          <w:sz w:val="20"/>
          <w:szCs w:val="20"/>
        </w:rPr>
        <w:t>2</w:t>
      </w:r>
      <w:r w:rsidRPr="005741F9">
        <w:rPr>
          <w:rFonts w:ascii="Calibri" w:eastAsia="宋体" w:hAnsi="Calibri" w:cs="Times New Roman"/>
          <w:color w:val="000000"/>
          <w:sz w:val="20"/>
          <w:szCs w:val="20"/>
        </w:rPr>
        <w:t>】</w:t>
      </w:r>
    </w:p>
    <w:p w14:paraId="5967EF0D" w14:textId="77777777" w:rsidR="004B6B70" w:rsidRPr="005741F9" w:rsidRDefault="004B6B70" w:rsidP="004B6B70">
      <w:pPr>
        <w:adjustRightInd w:val="0"/>
        <w:snapToGrid w:val="0"/>
        <w:spacing w:line="288" w:lineRule="auto"/>
        <w:ind w:firstLineChars="196" w:firstLine="470"/>
        <w:rPr>
          <w:rFonts w:ascii="黑体" w:eastAsia="黑体" w:hAnsi="宋体" w:cs="Times New Roman"/>
          <w:sz w:val="24"/>
        </w:rPr>
      </w:pPr>
    </w:p>
    <w:p w14:paraId="034AA8EF" w14:textId="77777777" w:rsidR="004B6B70" w:rsidRPr="005741F9" w:rsidRDefault="004B6B70" w:rsidP="004B6B7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Calibri" w:eastAsia="宋体" w:hAnsi="Calibri" w:cs="Times New Roman"/>
          <w:b/>
          <w:color w:val="000000"/>
          <w:sz w:val="24"/>
          <w:szCs w:val="20"/>
        </w:rPr>
      </w:pPr>
      <w:r w:rsidRPr="005741F9">
        <w:rPr>
          <w:rFonts w:ascii="黑体" w:eastAsia="黑体" w:hAnsi="宋体" w:cs="Times New Roman"/>
          <w:sz w:val="24"/>
        </w:rPr>
        <w:t>二</w:t>
      </w:r>
      <w:r w:rsidRPr="005741F9">
        <w:rPr>
          <w:rFonts w:ascii="黑体" w:eastAsia="黑体" w:hAnsi="宋体" w:cs="Times New Roman" w:hint="eastAsia"/>
          <w:sz w:val="24"/>
        </w:rPr>
        <w:t>、</w:t>
      </w:r>
      <w:r w:rsidRPr="005741F9">
        <w:rPr>
          <w:rFonts w:ascii="黑体" w:eastAsia="黑体" w:hAnsi="宋体" w:cs="Times New Roman"/>
          <w:sz w:val="24"/>
        </w:rPr>
        <w:t>课程简介</w:t>
      </w:r>
    </w:p>
    <w:p w14:paraId="623F78D1" w14:textId="77777777" w:rsidR="004B6B70" w:rsidRPr="005741F9" w:rsidRDefault="004B6B70" w:rsidP="004B6B70">
      <w:pPr>
        <w:adjustRightInd w:val="0"/>
        <w:snapToGrid w:val="0"/>
        <w:spacing w:line="300" w:lineRule="auto"/>
        <w:ind w:firstLineChars="200" w:firstLine="400"/>
        <w:rPr>
          <w:rFonts w:ascii="Calibri" w:eastAsia="宋体" w:hAnsi="Calibri" w:cs="Times New Roman"/>
          <w:sz w:val="20"/>
          <w:szCs w:val="20"/>
        </w:rPr>
      </w:pPr>
      <w:r w:rsidRPr="005741F9">
        <w:rPr>
          <w:rFonts w:ascii="Calibri" w:eastAsia="宋体" w:hAnsi="Calibri" w:cs="Times New Roman"/>
          <w:sz w:val="20"/>
          <w:szCs w:val="20"/>
        </w:rPr>
        <w:t>日本概况为</w:t>
      </w:r>
      <w:r>
        <w:rPr>
          <w:rFonts w:ascii="Calibri" w:eastAsia="宋体" w:hAnsi="Calibri" w:cs="Times New Roman" w:hint="eastAsia"/>
          <w:sz w:val="20"/>
          <w:szCs w:val="20"/>
        </w:rPr>
        <w:t>系级必修课</w:t>
      </w:r>
      <w:r w:rsidRPr="005741F9">
        <w:rPr>
          <w:rFonts w:ascii="Calibri" w:eastAsia="宋体" w:hAnsi="Calibri" w:cs="Times New Roman"/>
          <w:sz w:val="20"/>
          <w:szCs w:val="20"/>
        </w:rPr>
        <w:t>，面向日语</w:t>
      </w:r>
      <w:r w:rsidRPr="005741F9">
        <w:rPr>
          <w:rFonts w:ascii="Calibri" w:eastAsia="宋体" w:hAnsi="Calibri" w:cs="Times New Roman" w:hint="eastAsia"/>
          <w:sz w:val="20"/>
          <w:szCs w:val="20"/>
        </w:rPr>
        <w:t>专业</w:t>
      </w:r>
      <w:proofErr w:type="gramStart"/>
      <w:r w:rsidRPr="005741F9">
        <w:rPr>
          <w:rFonts w:ascii="Calibri" w:eastAsia="宋体" w:hAnsi="Calibri" w:cs="Times New Roman" w:hint="eastAsia"/>
          <w:sz w:val="20"/>
          <w:szCs w:val="20"/>
        </w:rPr>
        <w:t>及网工中日</w:t>
      </w:r>
      <w:proofErr w:type="gramEnd"/>
      <w:r w:rsidRPr="005741F9">
        <w:rPr>
          <w:rFonts w:ascii="Calibri" w:eastAsia="宋体" w:hAnsi="Calibri" w:cs="Times New Roman" w:hint="eastAsia"/>
          <w:sz w:val="20"/>
          <w:szCs w:val="20"/>
        </w:rPr>
        <w:t>专业</w:t>
      </w:r>
      <w:r w:rsidRPr="005741F9">
        <w:rPr>
          <w:rFonts w:ascii="Calibri" w:eastAsia="宋体" w:hAnsi="Calibri" w:cs="Times New Roman"/>
          <w:sz w:val="20"/>
          <w:szCs w:val="20"/>
        </w:rPr>
        <w:t>本科学生。</w:t>
      </w:r>
      <w:r w:rsidRPr="005741F9">
        <w:rPr>
          <w:rFonts w:ascii="Calibri" w:eastAsia="宋体" w:hAnsi="Calibri" w:cs="Times New Roman" w:hint="eastAsia"/>
          <w:sz w:val="20"/>
          <w:szCs w:val="20"/>
        </w:rPr>
        <w:t>本课程安排在</w:t>
      </w:r>
      <w:r w:rsidRPr="005741F9">
        <w:rPr>
          <w:rFonts w:ascii="Calibri" w:eastAsia="宋体" w:hAnsi="Calibri" w:cs="Times New Roman"/>
          <w:sz w:val="20"/>
          <w:szCs w:val="20"/>
        </w:rPr>
        <w:t>综合日语的学习中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目的在于巩固学生综合日语学习的同时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开阔学生的视野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增加其对日本的了解。同时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通过对本课程的学习</w:t>
      </w:r>
      <w:r w:rsidRPr="005741F9">
        <w:rPr>
          <w:rFonts w:ascii="Calibri" w:eastAsia="宋体" w:hAnsi="Calibri" w:cs="Times New Roman" w:hint="eastAsia"/>
          <w:sz w:val="20"/>
          <w:szCs w:val="20"/>
        </w:rPr>
        <w:t>，</w:t>
      </w:r>
      <w:r w:rsidRPr="005741F9">
        <w:rPr>
          <w:rFonts w:ascii="Calibri" w:eastAsia="宋体" w:hAnsi="Calibri" w:cs="Times New Roman"/>
          <w:sz w:val="20"/>
          <w:szCs w:val="20"/>
        </w:rPr>
        <w:t>培养学生对日本的地理、历史、政治、经济、文学、艺术、教育、体育、宗教和生活风俗习惯等的了解，使学生具备相关的日本语言、文化、文学、历史、当今社会等方面的知识，为今后进一步的学习打下坚实的基础。</w:t>
      </w:r>
    </w:p>
    <w:p w14:paraId="380AD946" w14:textId="77777777" w:rsidR="004B6B70" w:rsidRPr="005741F9" w:rsidRDefault="004B6B70" w:rsidP="004B6B7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5741F9">
        <w:rPr>
          <w:rFonts w:ascii="黑体" w:eastAsia="黑体" w:hAnsi="宋体" w:cs="Times New Roman"/>
          <w:sz w:val="24"/>
        </w:rPr>
        <w:t>三</w:t>
      </w:r>
      <w:r w:rsidRPr="005741F9">
        <w:rPr>
          <w:rFonts w:ascii="黑体" w:eastAsia="黑体" w:hAnsi="宋体" w:cs="Times New Roman" w:hint="eastAsia"/>
          <w:sz w:val="24"/>
        </w:rPr>
        <w:t>、</w:t>
      </w:r>
      <w:r w:rsidRPr="005741F9">
        <w:rPr>
          <w:rFonts w:ascii="黑体" w:eastAsia="黑体" w:hAnsi="宋体" w:cs="Times New Roman"/>
          <w:sz w:val="24"/>
        </w:rPr>
        <w:t>选课建议</w:t>
      </w:r>
    </w:p>
    <w:p w14:paraId="133E19C4" w14:textId="77777777" w:rsidR="004B6B70" w:rsidRPr="005741F9" w:rsidRDefault="004B6B70" w:rsidP="004B6B70">
      <w:pPr>
        <w:snapToGrid w:val="0"/>
        <w:spacing w:line="288" w:lineRule="auto"/>
        <w:ind w:firstLineChars="200" w:firstLine="400"/>
        <w:rPr>
          <w:rFonts w:ascii="Calibri" w:eastAsia="宋体" w:hAnsi="Calibri" w:cs="Times New Roman"/>
          <w:sz w:val="20"/>
          <w:szCs w:val="20"/>
        </w:rPr>
      </w:pPr>
      <w:r w:rsidRPr="005741F9">
        <w:rPr>
          <w:rFonts w:ascii="Calibri" w:eastAsia="宋体" w:hAnsi="Calibri" w:cs="Times New Roman"/>
          <w:sz w:val="20"/>
          <w:szCs w:val="20"/>
        </w:rPr>
        <w:t>本课程为日语专业</w:t>
      </w:r>
      <w:r>
        <w:rPr>
          <w:rFonts w:ascii="Calibri" w:eastAsia="宋体" w:hAnsi="Calibri" w:cs="Times New Roman" w:hint="eastAsia"/>
          <w:sz w:val="20"/>
          <w:szCs w:val="20"/>
        </w:rPr>
        <w:t>必修课</w:t>
      </w:r>
      <w:r w:rsidRPr="005741F9">
        <w:rPr>
          <w:rFonts w:ascii="Calibri" w:eastAsia="宋体" w:hAnsi="Calibri" w:cs="Times New Roman"/>
          <w:sz w:val="20"/>
          <w:szCs w:val="20"/>
        </w:rPr>
        <w:t>，适合日语专业本科</w:t>
      </w:r>
      <w:r>
        <w:rPr>
          <w:rFonts w:ascii="Calibri" w:eastAsia="宋体" w:hAnsi="Calibri" w:cs="Times New Roman" w:hint="eastAsia"/>
          <w:sz w:val="20"/>
          <w:szCs w:val="20"/>
        </w:rPr>
        <w:t>第三学期</w:t>
      </w:r>
      <w:r w:rsidRPr="005741F9">
        <w:rPr>
          <w:rFonts w:ascii="Calibri" w:eastAsia="宋体" w:hAnsi="Calibri" w:cs="Times New Roman"/>
          <w:sz w:val="20"/>
          <w:szCs w:val="20"/>
        </w:rPr>
        <w:t>学习。要求学生具备一定的日文读解能力和语言表达能力。</w:t>
      </w:r>
    </w:p>
    <w:p w14:paraId="506F24AE" w14:textId="77777777" w:rsidR="004B6B70" w:rsidRPr="005741F9" w:rsidRDefault="004B6B70" w:rsidP="004B6B70">
      <w:pPr>
        <w:snapToGrid w:val="0"/>
        <w:spacing w:line="288" w:lineRule="auto"/>
        <w:ind w:firstLineChars="200" w:firstLine="400"/>
        <w:rPr>
          <w:rFonts w:ascii="Calibri" w:eastAsia="宋体" w:hAnsi="Calibri" w:cs="Times New Roman"/>
          <w:sz w:val="20"/>
          <w:szCs w:val="20"/>
        </w:rPr>
      </w:pPr>
    </w:p>
    <w:p w14:paraId="52DF150E" w14:textId="77777777" w:rsidR="004B6B70" w:rsidRPr="005741F9" w:rsidRDefault="004B6B70" w:rsidP="004B6B70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5741F9">
        <w:rPr>
          <w:rFonts w:ascii="黑体" w:eastAsia="黑体" w:hAnsi="宋体" w:cs="Times New Roman"/>
          <w:sz w:val="24"/>
        </w:rPr>
        <w:t>课程与</w:t>
      </w:r>
      <w:r w:rsidRPr="005741F9">
        <w:rPr>
          <w:rFonts w:ascii="黑体" w:eastAsia="黑体" w:hAnsi="宋体" w:cs="Times New Roman" w:hint="eastAsia"/>
          <w:sz w:val="24"/>
        </w:rPr>
        <w:t>专业毕业要求</w:t>
      </w:r>
      <w:r w:rsidRPr="005741F9">
        <w:rPr>
          <w:rFonts w:ascii="黑体" w:eastAsia="黑体" w:hAnsi="宋体" w:cs="Times New Roman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4B6B70" w:rsidRPr="00062B68" w14:paraId="17A90EFF" w14:textId="77777777" w:rsidTr="00334C27">
        <w:tc>
          <w:tcPr>
            <w:tcW w:w="6912" w:type="dxa"/>
            <w:gridSpan w:val="2"/>
            <w:shd w:val="clear" w:color="auto" w:fill="auto"/>
          </w:tcPr>
          <w:p w14:paraId="53379EDD" w14:textId="77777777" w:rsidR="004B6B70" w:rsidRPr="00062B68" w:rsidRDefault="004B6B70" w:rsidP="00334C27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17D669E4" w14:textId="77777777" w:rsidR="004B6B70" w:rsidRPr="00062B68" w:rsidRDefault="004B6B70" w:rsidP="00334C27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062B68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4B6B70" w:rsidRPr="00062B68" w14:paraId="5C67A0F0" w14:textId="77777777" w:rsidTr="00334C2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BB104D5" w14:textId="77777777" w:rsidR="004B6B70" w:rsidRPr="00062B68" w:rsidRDefault="004B6B70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113420F" w14:textId="77777777" w:rsidR="004B6B70" w:rsidRPr="00E20429" w:rsidRDefault="004B6B70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ADA1BC1" w14:textId="77777777" w:rsidR="004B6B70" w:rsidRPr="00062B68" w:rsidRDefault="004B6B70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5AD9B0F0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E9611A0" w14:textId="77777777" w:rsidR="004B6B70" w:rsidRPr="00062B68" w:rsidRDefault="004B6B70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E2ED2F6" w14:textId="77777777" w:rsidR="004B6B70" w:rsidRPr="00E20429" w:rsidRDefault="004B6B70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5FE4CF" w14:textId="77777777" w:rsidR="004B6B70" w:rsidRPr="00062B68" w:rsidRDefault="004B6B70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7FC3D166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6C65DBEC" w14:textId="77777777" w:rsidR="004B6B70" w:rsidRPr="00062B68" w:rsidRDefault="004B6B70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AB2ECCA" w14:textId="77777777" w:rsidR="004B6B70" w:rsidRPr="00E20429" w:rsidRDefault="004B6B70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D32C531" w14:textId="77777777" w:rsidR="004B6B70" w:rsidRPr="00062B68" w:rsidRDefault="004B6B70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41025852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64525C7" w14:textId="77777777" w:rsidR="004B6B70" w:rsidRPr="00062B68" w:rsidRDefault="004B6B70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5C6F02C" w14:textId="77777777" w:rsidR="004B6B70" w:rsidRPr="00E20429" w:rsidRDefault="004B6B70" w:rsidP="00334C2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F8C09E" w14:textId="77777777" w:rsidR="004B6B70" w:rsidRPr="00062B68" w:rsidRDefault="004B6B70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468622D5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203236C" w14:textId="77777777" w:rsidR="004B6B70" w:rsidRPr="00062B68" w:rsidRDefault="004B6B70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D72B3B6" w14:textId="77777777" w:rsidR="004B6B70" w:rsidRPr="00E20429" w:rsidRDefault="004B6B70" w:rsidP="00334C27"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651FE9" w14:textId="77777777" w:rsidR="004B6B70" w:rsidRPr="00062B68" w:rsidRDefault="004B6B70" w:rsidP="00334C27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6196609D" w14:textId="77777777" w:rsidTr="00334C2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F32284" w14:textId="77777777" w:rsidR="004B6B70" w:rsidRPr="00062B68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7FF353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BA69B09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3935BD9E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610557A7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007BBC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E979B83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6100F87A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DB825BF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8CF7EF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3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7108D13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3E801B6B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7D4953B5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11D3C78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4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9A588DB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1C48227B" w14:textId="77777777" w:rsidTr="00334C2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3A89F5A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6F6247A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>
              <w:rPr>
                <w:rFonts w:ascii="MS Mincho" w:hAnsi="MS Mincho" w:cs="Times New Roman"/>
                <w:kern w:val="0"/>
                <w:szCs w:val="21"/>
              </w:rPr>
              <w:t>5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BE21B90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709D6D2C" w14:textId="77777777" w:rsidTr="00334C2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65F80E2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8E01A6B" w14:textId="77777777" w:rsidR="004B6B70" w:rsidRPr="00405CC5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625D2D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37044C05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2722B7E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FB5A03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5B90BBE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24E97058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AE5270C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417B8ED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D1E0D1A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795BB42E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A87A7E7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1410AC8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7476789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3446DBC4" w14:textId="77777777" w:rsidTr="00334C2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E1C3881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BB08701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37F88C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4B6B70" w:rsidRPr="00062B68" w14:paraId="35597098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1D69BDEE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CA81120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6A5E545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4B6B70" w:rsidRPr="00062B68" w14:paraId="28D6796E" w14:textId="77777777" w:rsidTr="00334C2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41399B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84BC69A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E0ECCE0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2EA507B5" w14:textId="77777777" w:rsidTr="00334C2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6FD3273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A85362C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405CC5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37C325D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47660B37" w14:textId="77777777" w:rsidTr="00334C2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C257024" w14:textId="77777777" w:rsidR="004B6B70" w:rsidRPr="00062B68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4BD033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4A346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7EF411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05378DDF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30C90B0F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BB9FC44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4A346A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90F90ED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6ADCCDB4" w14:textId="77777777" w:rsidTr="00334C2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F4A5936" w14:textId="77777777" w:rsidR="004B6B70" w:rsidRPr="00062B68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24D451C" w14:textId="77777777" w:rsidR="004B6B70" w:rsidRPr="00E20429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610A82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5A7E4AAC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3CC603D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94C2BA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20429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FFF26BF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4B6B70" w:rsidRPr="00062B68" w14:paraId="753B7E05" w14:textId="77777777" w:rsidTr="00334C2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A0387CB" w14:textId="77777777" w:rsidR="004B6B70" w:rsidRPr="00062B68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7D5262" w14:textId="77777777" w:rsidR="004B6B70" w:rsidRPr="00E20429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CE590F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0D69CAC1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065E8366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2E3A403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</w:t>
            </w:r>
            <w:proofErr w:type="gramStart"/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适各项</w:t>
            </w:r>
            <w:proofErr w:type="gramEnd"/>
            <w:r w:rsidRPr="00E2042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17FDA1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24A9C140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2E94099C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4161B2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4D89BB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2BDB557F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F676ED9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E142FF4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C0D4E"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7809B87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583F415B" w14:textId="77777777" w:rsidTr="00334C2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86BBF9B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A2684F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3C0D4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889816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4B6B70" w:rsidRPr="00062B68" w14:paraId="7130EC5F" w14:textId="77777777" w:rsidTr="00334C2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DBB3733" w14:textId="77777777" w:rsidR="004B6B70" w:rsidRPr="00062B68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414BA9" w14:textId="77777777" w:rsidR="004B6B70" w:rsidRPr="00E20429" w:rsidRDefault="004B6B70" w:rsidP="00334C27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 w:rsidRPr="00374B14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006BB5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16CDFE2C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CE8EED2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F1EE74D" w14:textId="77777777" w:rsidR="004B6B70" w:rsidRPr="00E20429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20429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F9C35F0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37B2E6A1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79CAA7C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0454258" w14:textId="77777777" w:rsidR="004B6B70" w:rsidRPr="00F55C94" w:rsidRDefault="004B6B70" w:rsidP="00334C27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0F0802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0A1F2268" w14:textId="77777777" w:rsidTr="00334C2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5468747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C091FF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3C0D4E"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ADD05C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6FEFD372" w14:textId="77777777" w:rsidTr="00334C2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777A01C" w14:textId="77777777" w:rsidR="004B6B70" w:rsidRPr="00062B68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062B6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463214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3C0D4E"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FC1649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07BD3C34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5E8FAFF4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5E0113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65C2326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7CBFD7A9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1BB50BD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A151ED5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4C7F63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7060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●</w:t>
            </w:r>
          </w:p>
        </w:tc>
      </w:tr>
      <w:tr w:rsidR="004B6B70" w:rsidRPr="00062B68" w14:paraId="028CAAC3" w14:textId="77777777" w:rsidTr="00334C2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6C17616" w14:textId="77777777" w:rsidR="004B6B70" w:rsidRPr="00F55C94" w:rsidRDefault="004B6B70" w:rsidP="00334C27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DC2866" w14:textId="77777777" w:rsidR="004B6B70" w:rsidRPr="00F55C94" w:rsidRDefault="004B6B70" w:rsidP="00334C27">
            <w:pPr>
              <w:widowControl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3C0D4E"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70694F0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17163BB9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97F99B5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F38AEAA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3C0D4E"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C918E8B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B6B70" w:rsidRPr="00062B68" w14:paraId="3A7FF37A" w14:textId="77777777" w:rsidTr="00334C2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AFDD7C9" w14:textId="77777777" w:rsidR="004B6B70" w:rsidRPr="00062B68" w:rsidRDefault="004B6B70" w:rsidP="00334C27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74C20FA" w14:textId="77777777" w:rsidR="004B6B70" w:rsidRPr="00405CC5" w:rsidRDefault="004B6B70" w:rsidP="00334C27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3C0D4E"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99B9F7" w14:textId="77777777" w:rsidR="004B6B70" w:rsidRPr="00062B68" w:rsidRDefault="004B6B70" w:rsidP="00334C2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59AC5261" w14:textId="77777777" w:rsidR="004B6B70" w:rsidRPr="005741F9" w:rsidRDefault="004B6B70" w:rsidP="004B6B70">
      <w:pPr>
        <w:widowControl/>
        <w:spacing w:beforeLines="50" w:before="156" w:afterLines="50" w:after="156" w:line="288" w:lineRule="auto"/>
        <w:jc w:val="left"/>
        <w:rPr>
          <w:rFonts w:ascii="Calibri" w:eastAsia="宋体" w:hAnsi="Calibri" w:cs="Times New Roman"/>
        </w:rPr>
      </w:pPr>
      <w:r w:rsidRPr="005741F9">
        <w:rPr>
          <w:rFonts w:ascii="Calibri" w:eastAsia="宋体" w:hAnsi="Calibri" w:cs="Times New Roman" w:hint="eastAsia"/>
        </w:rPr>
        <w:t>备注：</w:t>
      </w:r>
      <w:r w:rsidRPr="005741F9">
        <w:rPr>
          <w:rFonts w:ascii="Calibri" w:eastAsia="宋体" w:hAnsi="Calibri" w:cs="Times New Roman" w:hint="eastAsia"/>
        </w:rPr>
        <w:t>LO=</w:t>
      </w:r>
      <w:r w:rsidRPr="005741F9">
        <w:rPr>
          <w:rFonts w:ascii="Calibri" w:eastAsia="宋体" w:hAnsi="Calibri" w:cs="Times New Roman"/>
        </w:rPr>
        <w:t>learning outcomes</w:t>
      </w:r>
      <w:r w:rsidRPr="005741F9">
        <w:rPr>
          <w:rFonts w:ascii="Calibri" w:eastAsia="宋体" w:hAnsi="Calibri" w:cs="Times New Roman" w:hint="eastAsia"/>
        </w:rPr>
        <w:t>（学习成果）</w:t>
      </w:r>
    </w:p>
    <w:p w14:paraId="42E142E2" w14:textId="77777777" w:rsidR="004B6B70" w:rsidRPr="005741F9" w:rsidRDefault="004B6B70" w:rsidP="004B6B70">
      <w:pPr>
        <w:widowControl/>
        <w:spacing w:beforeLines="50" w:before="156" w:afterLines="50" w:after="156" w:line="288" w:lineRule="auto"/>
        <w:jc w:val="left"/>
        <w:rPr>
          <w:rFonts w:ascii="Calibri" w:eastAsia="宋体" w:hAnsi="Calibri" w:cs="Times New Roman"/>
        </w:rPr>
      </w:pPr>
    </w:p>
    <w:p w14:paraId="56CFA44D" w14:textId="77777777" w:rsidR="004B6B70" w:rsidRPr="005741F9" w:rsidRDefault="004B6B70" w:rsidP="004B6B7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5741F9">
        <w:rPr>
          <w:rFonts w:ascii="黑体" w:eastAsia="黑体" w:hAnsi="宋体" w:cs="Times New Roman" w:hint="eastAsia"/>
          <w:sz w:val="24"/>
        </w:rPr>
        <w:t>五、</w:t>
      </w:r>
      <w:r w:rsidRPr="005741F9">
        <w:rPr>
          <w:rFonts w:ascii="黑体" w:eastAsia="黑体" w:hAnsi="宋体" w:cs="Times New Roman"/>
          <w:sz w:val="24"/>
        </w:rPr>
        <w:t>课程</w:t>
      </w:r>
      <w:r w:rsidRPr="005741F9">
        <w:rPr>
          <w:rFonts w:ascii="黑体" w:eastAsia="黑体" w:hAnsi="宋体" w:cs="Times New Roman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4B6B70" w:rsidRPr="005741F9" w14:paraId="46F0E8B1" w14:textId="77777777" w:rsidTr="00334C27">
        <w:tc>
          <w:tcPr>
            <w:tcW w:w="535" w:type="dxa"/>
            <w:shd w:val="clear" w:color="auto" w:fill="auto"/>
          </w:tcPr>
          <w:p w14:paraId="76DF13C2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14:paraId="6705E7FE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68A1F87A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8C64E2B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5AB18609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676FECDF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14:paraId="4BDF0C8A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 w:val="20"/>
                <w:szCs w:val="20"/>
              </w:rPr>
            </w:pPr>
            <w:r w:rsidRPr="005741F9">
              <w:rPr>
                <w:rFonts w:ascii="Calibri" w:eastAsia="宋体" w:hAnsi="Calibri" w:cs="Times New Roman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4B6B70" w:rsidRPr="005741F9" w14:paraId="4B883101" w14:textId="77777777" w:rsidTr="00334C27">
        <w:tc>
          <w:tcPr>
            <w:tcW w:w="535" w:type="dxa"/>
            <w:shd w:val="clear" w:color="auto" w:fill="auto"/>
          </w:tcPr>
          <w:p w14:paraId="5BBA5601" w14:textId="4F231B7B" w:rsidR="004B6B70" w:rsidRPr="005741F9" w:rsidRDefault="00AF3ACF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682544F" w14:textId="1E985434" w:rsidR="004B6B70" w:rsidRPr="008F261B" w:rsidRDefault="004B6B70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26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</w:t>
            </w:r>
            <w:r w:rsidR="005416D5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="005416D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③-</w:t>
            </w:r>
            <w:r w:rsidR="005416D5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20E91C6A" w14:textId="77777777" w:rsidR="004B6B70" w:rsidRPr="008F261B" w:rsidRDefault="004B6B70" w:rsidP="00334C2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261B">
              <w:rPr>
                <w:rFonts w:ascii="Calibri" w:eastAsia="宋体" w:hAnsi="Calibri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29F3CD73" w14:textId="77777777" w:rsidR="004B6B70" w:rsidRPr="008F261B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PPT、播放视频、小组讨论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1D7E6F" w14:textId="77777777" w:rsidR="004B6B70" w:rsidRPr="008F261B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闭卷笔试、小报告、课堂发表</w:t>
            </w:r>
          </w:p>
        </w:tc>
      </w:tr>
      <w:tr w:rsidR="004B6B70" w:rsidRPr="005741F9" w14:paraId="0025BB0E" w14:textId="77777777" w:rsidTr="00334C27">
        <w:tc>
          <w:tcPr>
            <w:tcW w:w="535" w:type="dxa"/>
            <w:shd w:val="clear" w:color="auto" w:fill="auto"/>
          </w:tcPr>
          <w:p w14:paraId="42CCD48C" w14:textId="10E21E45" w:rsidR="004B6B70" w:rsidRPr="005741F9" w:rsidRDefault="00AF3ACF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4702C8E3" w14:textId="54E2FE65" w:rsidR="004B6B70" w:rsidRPr="008F261B" w:rsidRDefault="005416D5" w:rsidP="00334C27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F261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③-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50E197FC" w14:textId="77777777" w:rsidR="004B6B70" w:rsidRPr="008F261B" w:rsidRDefault="004B6B70" w:rsidP="00334C27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F261B">
              <w:rPr>
                <w:rFonts w:ascii="Calibri" w:eastAsia="宋体" w:hAnsi="Calibri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990917C" w14:textId="77777777" w:rsidR="004B6B70" w:rsidRPr="008F261B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PPT、播放视频、小组讨论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A3450" w14:textId="77777777" w:rsidR="004B6B70" w:rsidRPr="008F261B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宋体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课堂发表、小组讨论</w:t>
            </w:r>
          </w:p>
        </w:tc>
      </w:tr>
      <w:tr w:rsidR="00AF3ACF" w:rsidRPr="005741F9" w14:paraId="3B2D1BF9" w14:textId="77777777" w:rsidTr="00934B6B">
        <w:tc>
          <w:tcPr>
            <w:tcW w:w="535" w:type="dxa"/>
            <w:shd w:val="clear" w:color="auto" w:fill="auto"/>
          </w:tcPr>
          <w:p w14:paraId="379286E3" w14:textId="4DAFF5B6" w:rsidR="00AF3ACF" w:rsidRDefault="00AF3ACF" w:rsidP="00AF3ACF">
            <w:pP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14:paraId="0B4D8E41" w14:textId="1E78F4F2" w:rsidR="00AF3ACF" w:rsidRPr="008F261B" w:rsidRDefault="00AF3ACF" w:rsidP="00AF3ACF">
            <w:pP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color w:val="000000"/>
                <w:sz w:val="20"/>
                <w:szCs w:val="20"/>
              </w:rPr>
              <w:t>L04</w:t>
            </w: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470" w:type="dxa"/>
            <w:shd w:val="clear" w:color="auto" w:fill="auto"/>
            <w:vAlign w:val="center"/>
          </w:tcPr>
          <w:p w14:paraId="39571AA5" w14:textId="2159A38F" w:rsidR="00AF3ACF" w:rsidRPr="008F261B" w:rsidRDefault="00AF3ACF" w:rsidP="00AF3ACF">
            <w:pPr>
              <w:widowControl/>
              <w:rPr>
                <w:rFonts w:ascii="Calibri" w:eastAsia="宋体" w:hAnsi="Calibri" w:cs="Times New Roman" w:hint="eastAsia"/>
                <w:kern w:val="0"/>
                <w:szCs w:val="21"/>
              </w:rPr>
            </w:pPr>
            <w:r w:rsidRPr="00553163">
              <w:rPr>
                <w:rFonts w:ascii="宋体" w:hAnsi="宋体" w:hint="eastAsia"/>
                <w:color w:val="00000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DA60D46" w14:textId="06E46EE8" w:rsidR="00AF3ACF" w:rsidRPr="008F261B" w:rsidRDefault="00AF3ACF" w:rsidP="00AF3ACF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FF1DE6">
              <w:rPr>
                <w:rFonts w:hint="eastAsia"/>
                <w:color w:val="000000"/>
                <w:sz w:val="20"/>
                <w:szCs w:val="20"/>
              </w:rPr>
              <w:t>1.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做好课前复习，对教材中出现的不懂的</w:t>
            </w:r>
            <w:r>
              <w:rPr>
                <w:rFonts w:hint="eastAsia"/>
                <w:color w:val="000000"/>
                <w:sz w:val="20"/>
                <w:szCs w:val="20"/>
              </w:rPr>
              <w:t>方面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可以自己事先查询</w:t>
            </w:r>
            <w:r>
              <w:rPr>
                <w:rFonts w:hint="eastAsia"/>
                <w:color w:val="000000"/>
                <w:sz w:val="20"/>
                <w:szCs w:val="20"/>
              </w:rPr>
              <w:t>相关文献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、网络资源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2.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课后做好反思、总结，对还没有掌握的知识点，课后继续巩固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3.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制定本学期的学习计划，培养自主学习的能力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80E65" w14:textId="047F787A" w:rsidR="00AF3ACF" w:rsidRPr="008F261B" w:rsidRDefault="00AF3ACF" w:rsidP="00AF3ACF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FF1DE6">
              <w:rPr>
                <w:rFonts w:hint="eastAsia"/>
                <w:color w:val="000000"/>
                <w:sz w:val="20"/>
                <w:szCs w:val="20"/>
              </w:rPr>
              <w:t>课堂提问、</w:t>
            </w:r>
            <w:r>
              <w:rPr>
                <w:rFonts w:hint="eastAsia"/>
                <w:color w:val="000000"/>
                <w:sz w:val="20"/>
                <w:szCs w:val="20"/>
              </w:rPr>
              <w:t>课堂发表与</w:t>
            </w:r>
            <w:r w:rsidRPr="00FF1DE6">
              <w:rPr>
                <w:rFonts w:hint="eastAsia"/>
                <w:color w:val="000000"/>
                <w:sz w:val="20"/>
                <w:szCs w:val="20"/>
              </w:rPr>
              <w:t>作业</w:t>
            </w:r>
          </w:p>
        </w:tc>
      </w:tr>
      <w:tr w:rsidR="00AF3ACF" w:rsidRPr="005741F9" w14:paraId="3C8C9BB9" w14:textId="77777777" w:rsidTr="00DB3590">
        <w:tc>
          <w:tcPr>
            <w:tcW w:w="535" w:type="dxa"/>
            <w:shd w:val="clear" w:color="auto" w:fill="auto"/>
          </w:tcPr>
          <w:p w14:paraId="0920D886" w14:textId="72722D3E" w:rsidR="00AF3ACF" w:rsidRDefault="00AF3ACF" w:rsidP="00AF3ACF">
            <w:pP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14:paraId="4C1F5489" w14:textId="086034EE" w:rsidR="00AF3ACF" w:rsidRDefault="00AF3ACF" w:rsidP="00AF3ACF">
            <w:pPr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⑤</w:t>
            </w:r>
          </w:p>
        </w:tc>
        <w:tc>
          <w:tcPr>
            <w:tcW w:w="2470" w:type="dxa"/>
            <w:shd w:val="clear" w:color="auto" w:fill="auto"/>
          </w:tcPr>
          <w:p w14:paraId="68FAED06" w14:textId="5ECE2761" w:rsidR="00AF3ACF" w:rsidRPr="00553163" w:rsidRDefault="009503BB" w:rsidP="00AF3ACF">
            <w:pPr>
              <w:widowControl/>
              <w:rPr>
                <w:rFonts w:ascii="宋体" w:hAnsi="宋体" w:hint="eastAsia"/>
                <w:color w:val="000000"/>
                <w:sz w:val="20"/>
                <w:szCs w:val="20"/>
              </w:rPr>
            </w:pPr>
            <w:r w:rsidRPr="003C0D4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D63F689" w14:textId="119CAD6B" w:rsidR="00AF3ACF" w:rsidRPr="00FF1DE6" w:rsidRDefault="00AF3ACF" w:rsidP="00AF3ACF"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PPT、播放视频、小组讨论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5F388" w14:textId="42B5AFB9" w:rsidR="00AF3ACF" w:rsidRPr="00FF1DE6" w:rsidRDefault="00AF3ACF" w:rsidP="00AF3ACF">
            <w:pPr>
              <w:snapToGrid w:val="0"/>
              <w:spacing w:line="288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  <w:tr w:rsidR="00AF3ACF" w:rsidRPr="005741F9" w14:paraId="02F6AC0D" w14:textId="77777777" w:rsidTr="00334C27">
        <w:tc>
          <w:tcPr>
            <w:tcW w:w="535" w:type="dxa"/>
            <w:shd w:val="clear" w:color="auto" w:fill="auto"/>
          </w:tcPr>
          <w:p w14:paraId="4285C155" w14:textId="78AC2474" w:rsidR="00AF3ACF" w:rsidRDefault="00AF3ACF" w:rsidP="00AF3ACF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14:paraId="2056AB08" w14:textId="7EC1B906" w:rsidR="00AF3ACF" w:rsidRDefault="00AF3ACF" w:rsidP="00AF3ACF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70" w:type="dxa"/>
            <w:shd w:val="clear" w:color="auto" w:fill="auto"/>
          </w:tcPr>
          <w:p w14:paraId="37EC08E8" w14:textId="77777777" w:rsidR="00AF3ACF" w:rsidRPr="008F261B" w:rsidRDefault="00AF3ACF" w:rsidP="00AF3ACF">
            <w:pPr>
              <w:rPr>
                <w:rFonts w:ascii="Calibri" w:eastAsia="宋体" w:hAnsi="Calibri" w:cs="Times New Roman"/>
                <w:kern w:val="0"/>
                <w:szCs w:val="21"/>
              </w:rPr>
            </w:pPr>
            <w:r w:rsidRPr="002B7510">
              <w:rPr>
                <w:rFonts w:ascii="Calibri" w:eastAsia="宋体" w:hAnsi="Calibri" w:cs="Times New Roman" w:hint="eastAsia"/>
                <w:kern w:val="0"/>
                <w:szCs w:val="21"/>
              </w:rPr>
              <w:t>熟练使用计算机，掌握常用办公软件。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751E6C31" w14:textId="77777777" w:rsidR="00AF3ACF" w:rsidRPr="002B7510" w:rsidRDefault="00AF3ACF" w:rsidP="00AF3ACF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B7510">
              <w:rPr>
                <w:rFonts w:ascii="宋体" w:eastAsia="宋体" w:hAnsi="宋体" w:cs="Times New Roman" w:hint="eastAsia"/>
                <w:szCs w:val="21"/>
              </w:rPr>
              <w:t>配合教材的内容，对日本文化、经济、社会、历史、政治等自己感兴趣的方面、不甚了解的方面可以</w:t>
            </w:r>
            <w:r>
              <w:rPr>
                <w:rFonts w:ascii="宋体" w:eastAsia="宋体" w:hAnsi="宋体" w:cs="Times New Roman" w:hint="eastAsia"/>
                <w:szCs w:val="21"/>
              </w:rPr>
              <w:t>熟</w:t>
            </w: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练使用计算机，</w:t>
            </w:r>
            <w:r w:rsidRPr="002B7510">
              <w:rPr>
                <w:rFonts w:ascii="宋体" w:eastAsia="宋体" w:hAnsi="宋体" w:cs="Times New Roman" w:hint="eastAsia"/>
                <w:szCs w:val="21"/>
              </w:rPr>
              <w:t>搜索相关文献和网络</w:t>
            </w:r>
          </w:p>
          <w:p w14:paraId="2B2991AF" w14:textId="77777777" w:rsidR="00AF3ACF" w:rsidRPr="008F261B" w:rsidRDefault="00AF3ACF" w:rsidP="00AF3ACF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B7510">
              <w:rPr>
                <w:rFonts w:ascii="宋体" w:eastAsia="宋体" w:hAnsi="宋体" w:cs="Times New Roman" w:hint="eastAsia"/>
                <w:szCs w:val="21"/>
              </w:rPr>
              <w:t>资料</w:t>
            </w:r>
            <w:r>
              <w:rPr>
                <w:rFonts w:ascii="宋体" w:eastAsia="宋体" w:hAnsi="宋体" w:cs="Times New Roman" w:hint="eastAsia"/>
                <w:szCs w:val="21"/>
              </w:rPr>
              <w:t>，进行文字编辑等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6A00B" w14:textId="77777777" w:rsidR="00AF3ACF" w:rsidRPr="008F261B" w:rsidRDefault="00AF3ACF" w:rsidP="00AF3ACF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课堂发表</w:t>
            </w:r>
          </w:p>
        </w:tc>
      </w:tr>
    </w:tbl>
    <w:p w14:paraId="188AF4C3" w14:textId="77777777" w:rsidR="004B6B70" w:rsidRPr="005741F9" w:rsidRDefault="004B6B70" w:rsidP="004B6B70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 w:cs="Times New Roman"/>
          <w:sz w:val="24"/>
        </w:rPr>
      </w:pPr>
    </w:p>
    <w:p w14:paraId="25DC94F7" w14:textId="77777777" w:rsidR="004B6B70" w:rsidRPr="005741F9" w:rsidRDefault="004B6B70" w:rsidP="004B6B70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 w:cs="Times New Roman"/>
          <w:sz w:val="24"/>
        </w:rPr>
      </w:pPr>
      <w:r w:rsidRPr="005741F9">
        <w:rPr>
          <w:rFonts w:ascii="黑体" w:eastAsia="黑体" w:hAnsi="宋体" w:cs="Times New Roman" w:hint="eastAsia"/>
          <w:sz w:val="24"/>
        </w:rPr>
        <w:t>六、</w:t>
      </w:r>
      <w:r w:rsidRPr="005741F9">
        <w:rPr>
          <w:rFonts w:ascii="黑体" w:eastAsia="黑体" w:hAnsi="宋体" w:cs="Times New Roman"/>
          <w:sz w:val="24"/>
        </w:rPr>
        <w:t>课程内容</w:t>
      </w:r>
    </w:p>
    <w:p w14:paraId="1A4B7D15" w14:textId="77777777" w:rsidR="004B6B70" w:rsidRPr="005741F9" w:rsidRDefault="004B6B70" w:rsidP="004B6B70">
      <w:pPr>
        <w:snapToGrid w:val="0"/>
        <w:spacing w:line="288" w:lineRule="auto"/>
        <w:ind w:firstLineChars="200" w:firstLine="400"/>
        <w:rPr>
          <w:rFonts w:ascii="宋体" w:eastAsia="宋体" w:hAnsi="宋体" w:cs="Times New Roman"/>
          <w:bCs/>
          <w:color w:val="000000"/>
          <w:sz w:val="20"/>
          <w:szCs w:val="20"/>
        </w:rPr>
      </w:pPr>
      <w:r w:rsidRPr="005741F9">
        <w:rPr>
          <w:rFonts w:ascii="宋体" w:eastAsia="宋体" w:hAnsi="宋体" w:cs="Times New Roman"/>
          <w:bCs/>
          <w:color w:val="000000"/>
          <w:sz w:val="20"/>
          <w:szCs w:val="20"/>
        </w:rPr>
        <w:t>本课程</w:t>
      </w:r>
      <w:r w:rsidRPr="005741F9">
        <w:rPr>
          <w:rFonts w:ascii="宋体" w:eastAsia="宋体" w:hAnsi="宋体" w:cs="Times New Roman" w:hint="eastAsia"/>
          <w:bCs/>
          <w:color w:val="000000"/>
          <w:sz w:val="20"/>
          <w:szCs w:val="20"/>
        </w:rPr>
        <w:t>总课时为32学时，其中教师课堂授课（含讲解、演示、点评等环节）学时约为16学时；学生课内实践环节约为16学时；课外练习、调研、阅读文献及作业等时间不计在内。</w:t>
      </w:r>
    </w:p>
    <w:tbl>
      <w:tblPr>
        <w:tblW w:w="8517" w:type="dxa"/>
        <w:jc w:val="center"/>
        <w:tblLayout w:type="fixed"/>
        <w:tblLook w:val="04A0" w:firstRow="1" w:lastRow="0" w:firstColumn="1" w:lastColumn="0" w:noHBand="0" w:noVBand="1"/>
      </w:tblPr>
      <w:tblGrid>
        <w:gridCol w:w="268"/>
        <w:gridCol w:w="406"/>
        <w:gridCol w:w="1518"/>
        <w:gridCol w:w="3579"/>
        <w:gridCol w:w="2746"/>
      </w:tblGrid>
      <w:tr w:rsidR="004B6B70" w:rsidRPr="005741F9" w14:paraId="43234E2C" w14:textId="77777777" w:rsidTr="00334C27">
        <w:trPr>
          <w:trHeight w:val="302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4EB1" w14:textId="77777777" w:rsidR="004B6B70" w:rsidRPr="005741F9" w:rsidRDefault="004B6B70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5741F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C1C0" w14:textId="77777777" w:rsidR="004B6B70" w:rsidRPr="005741F9" w:rsidRDefault="004B6B70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5741F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E0B5" w14:textId="77777777" w:rsidR="004B6B70" w:rsidRPr="005741F9" w:rsidRDefault="004B6B70" w:rsidP="00334C27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5741F9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4045" w14:textId="77777777" w:rsidR="004B6B70" w:rsidRPr="005741F9" w:rsidRDefault="004B6B70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5741F9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 w:rsidRPr="005741F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 w:rsidRPr="005741F9"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599A" w14:textId="77777777" w:rsidR="004B6B70" w:rsidRPr="005741F9" w:rsidRDefault="004B6B70" w:rsidP="00334C27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 w:rsidRPr="005741F9"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4B6B70" w:rsidRPr="005741F9" w14:paraId="5346F55A" w14:textId="77777777" w:rsidTr="00334C27">
        <w:trPr>
          <w:trHeight w:val="1012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D709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4112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53059" w14:textId="77777777" w:rsidR="004B6B70" w:rsidRPr="008F261B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Calibri" w:eastAsia="宋体" w:hAnsi="Calibri" w:cs="Times New Roman"/>
                <w:szCs w:val="21"/>
              </w:rPr>
              <w:t>日本与日本人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93E3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/>
                <w:szCs w:val="21"/>
              </w:rPr>
              <w:t>知道日本的地理位置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地形特点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自然环境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日本历史以及受此影响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而</w:t>
            </w:r>
            <w:r w:rsidRPr="008F261B">
              <w:rPr>
                <w:rFonts w:ascii="宋体" w:eastAsia="宋体" w:hAnsi="宋体" w:cs="Times New Roman"/>
                <w:szCs w:val="21"/>
              </w:rPr>
              <w:t>产生的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有</w:t>
            </w:r>
            <w:r w:rsidRPr="008F261B">
              <w:rPr>
                <w:rFonts w:ascii="宋体" w:eastAsia="宋体" w:hAnsi="宋体" w:cs="Times New Roman"/>
                <w:szCs w:val="21"/>
              </w:rPr>
              <w:t>代表性的日本人的观念等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21EDD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重点：日本都道府县的名称以及位置</w:t>
            </w:r>
          </w:p>
        </w:tc>
      </w:tr>
      <w:tr w:rsidR="004B6B70" w:rsidRPr="005741F9" w14:paraId="28E60C57" w14:textId="77777777" w:rsidTr="00334C27">
        <w:trPr>
          <w:trHeight w:val="1286"/>
          <w:jc w:val="center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F5B34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CE1A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B115" w14:textId="77777777" w:rsidR="004B6B70" w:rsidRPr="008F261B" w:rsidRDefault="004B6B70" w:rsidP="00334C27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Calibri" w:eastAsia="宋体" w:hAnsi="Calibri" w:cs="Times New Roman"/>
                <w:szCs w:val="21"/>
              </w:rPr>
              <w:t>日本人的生活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535C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/>
                <w:szCs w:val="21"/>
              </w:rPr>
              <w:t>系统了解日本的传统节日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饮食生活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教育娱乐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生活习惯风俗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交通状况等。运用所学知识较深入地理解社交礼节以及基本的风俗习惯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1DD5E" w14:textId="77777777" w:rsidR="004B6B70" w:rsidRPr="008F261B" w:rsidRDefault="004B6B70" w:rsidP="00334C27">
            <w:pPr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重点：中元节等重要节日的风俗习惯</w:t>
            </w:r>
          </w:p>
          <w:p w14:paraId="30863D2F" w14:textId="77777777" w:rsidR="004B6B70" w:rsidRPr="008F261B" w:rsidRDefault="004B6B70" w:rsidP="00334C27">
            <w:pPr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</w:tr>
      <w:tr w:rsidR="004B6B70" w:rsidRPr="005741F9" w14:paraId="79D15836" w14:textId="77777777" w:rsidTr="00334C27">
        <w:trPr>
          <w:trHeight w:val="1341"/>
          <w:jc w:val="center"/>
        </w:trPr>
        <w:tc>
          <w:tcPr>
            <w:tcW w:w="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43E66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8BE6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BCEB" w14:textId="77777777" w:rsidR="004B6B70" w:rsidRPr="008F261B" w:rsidRDefault="004B6B70" w:rsidP="00334C27">
            <w:pPr>
              <w:snapToGrid w:val="0"/>
              <w:spacing w:line="288" w:lineRule="auto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Calibri" w:eastAsia="宋体" w:hAnsi="Calibri" w:cs="Times New Roman"/>
                <w:szCs w:val="21"/>
              </w:rPr>
              <w:t>日本社会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D25FD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/>
                <w:szCs w:val="21"/>
              </w:rPr>
              <w:t>在讲解日本的政治结构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内阁选举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天皇制度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8F261B">
              <w:rPr>
                <w:rFonts w:ascii="宋体" w:eastAsia="宋体" w:hAnsi="宋体" w:cs="Times New Roman"/>
                <w:szCs w:val="21"/>
              </w:rPr>
              <w:t>外交军事政策等专业性较强的内容的基础上，引导学生学习和思考日本的战后经济复兴，产业结构的变化，贸易结构与贸易摩擦，泡沫经济的产生与崩溃，限制放宽与企业重组等。运用所学基础知识，对日本企业的劳资制度、雇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佣</w:t>
            </w:r>
            <w:r w:rsidRPr="008F261B">
              <w:rPr>
                <w:rFonts w:ascii="宋体" w:eastAsia="宋体" w:hAnsi="宋体" w:cs="Times New Roman"/>
                <w:szCs w:val="21"/>
              </w:rPr>
              <w:t>关系的特征进行综合分析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7319B" w14:textId="77777777" w:rsidR="004B6B70" w:rsidRPr="008F261B" w:rsidRDefault="004B6B70" w:rsidP="00334C27">
            <w:pPr>
              <w:rPr>
                <w:rFonts w:ascii="宋体" w:eastAsia="宋体" w:hAnsi="宋体" w:cs="Times New Roman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重点：日本政治结构，天皇政策等</w:t>
            </w:r>
          </w:p>
          <w:p w14:paraId="2F76C0DB" w14:textId="77777777" w:rsidR="004B6B70" w:rsidRPr="008F261B" w:rsidRDefault="004B6B70" w:rsidP="00334C27">
            <w:pPr>
              <w:rPr>
                <w:rFonts w:ascii="宋体" w:eastAsia="宋体" w:hAnsi="宋体" w:cs="Times New Roman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szCs w:val="21"/>
              </w:rPr>
              <w:t>难点：日本战后经济复苏以及泡沫经济形成的原因</w:t>
            </w:r>
          </w:p>
        </w:tc>
      </w:tr>
      <w:tr w:rsidR="004B6B70" w:rsidRPr="005741F9" w14:paraId="369BA67F" w14:textId="77777777" w:rsidTr="00334C27">
        <w:trPr>
          <w:trHeight w:val="1138"/>
          <w:jc w:val="center"/>
        </w:trPr>
        <w:tc>
          <w:tcPr>
            <w:tcW w:w="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1AD5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C4A19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9080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Calibri" w:eastAsia="宋体" w:hAnsi="Calibri" w:cs="Times New Roman"/>
                <w:szCs w:val="21"/>
              </w:rPr>
              <w:t>日本文化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5C3C" w14:textId="77777777" w:rsidR="004B6B70" w:rsidRPr="008F261B" w:rsidRDefault="004B6B70" w:rsidP="00334C27">
            <w:pPr>
              <w:rPr>
                <w:rFonts w:ascii="宋体" w:eastAsia="宋体" w:hAnsi="宋体" w:cs="Times New Roman"/>
                <w:szCs w:val="21"/>
              </w:rPr>
            </w:pPr>
            <w:r w:rsidRPr="008F261B">
              <w:rPr>
                <w:rFonts w:ascii="宋体" w:eastAsia="宋体" w:hAnsi="宋体" w:cs="Times New Roman"/>
                <w:szCs w:val="21"/>
              </w:rPr>
              <w:t>详细介绍日本各个时期的文学作品、文学种类、传统工艺、歌舞伎、日本舞蹈等传统艺术。对日本的建筑、庭园以及茶道、花道、书道、绘画、浮</w:t>
            </w:r>
            <w:proofErr w:type="gramStart"/>
            <w:r w:rsidRPr="008F261B">
              <w:rPr>
                <w:rFonts w:ascii="宋体" w:eastAsia="宋体" w:hAnsi="宋体" w:cs="Times New Roman"/>
                <w:szCs w:val="21"/>
              </w:rPr>
              <w:t>世</w:t>
            </w:r>
            <w:proofErr w:type="gramEnd"/>
            <w:r w:rsidRPr="008F261B">
              <w:rPr>
                <w:rFonts w:ascii="宋体" w:eastAsia="宋体" w:hAnsi="宋体" w:cs="Times New Roman"/>
                <w:szCs w:val="21"/>
              </w:rPr>
              <w:t>绘要配以一定的图片展示。能运用所学基础知识阅读有代表性的文学作品，对作品进行简单的分析。</w:t>
            </w:r>
          </w:p>
        </w:tc>
        <w:tc>
          <w:tcPr>
            <w:tcW w:w="27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E4C8D" w14:textId="77777777" w:rsidR="004B6B70" w:rsidRPr="008F261B" w:rsidRDefault="004B6B70" w:rsidP="00334C27">
            <w:pPr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重点：理解各时期的文学作品</w:t>
            </w:r>
          </w:p>
        </w:tc>
      </w:tr>
      <w:tr w:rsidR="004B6B70" w:rsidRPr="005741F9" w14:paraId="31C468A1" w14:textId="77777777" w:rsidTr="00334C27">
        <w:trPr>
          <w:trHeight w:val="1138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F37D9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E2DE9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38AE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8F261B">
              <w:rPr>
                <w:rFonts w:ascii="Calibri" w:eastAsia="宋体" w:hAnsi="Calibri" w:cs="Times New Roman"/>
                <w:szCs w:val="21"/>
              </w:rPr>
              <w:t>自然现象、动植物形象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60C7" w14:textId="77777777" w:rsidR="004B6B70" w:rsidRPr="008F261B" w:rsidRDefault="004B6B70" w:rsidP="00334C27">
            <w:pPr>
              <w:rPr>
                <w:rFonts w:ascii="宋体" w:eastAsia="宋体" w:hAnsi="宋体" w:cs="Times New Roman"/>
                <w:szCs w:val="21"/>
              </w:rPr>
            </w:pPr>
            <w:r w:rsidRPr="008F261B">
              <w:rPr>
                <w:rFonts w:ascii="宋体" w:eastAsia="宋体" w:hAnsi="宋体" w:cs="Times New Roman"/>
                <w:szCs w:val="21"/>
              </w:rPr>
              <w:t>结合日本的宗教和文化介绍一些日本文化中有代表性的动植物形象，如马、狗、狐、樱、梅等，提高学生学习日语的兴趣，加深对精读课</w:t>
            </w:r>
            <w:r w:rsidRPr="008F261B">
              <w:rPr>
                <w:rFonts w:ascii="宋体" w:eastAsia="宋体" w:hAnsi="宋体" w:cs="Times New Roman" w:hint="eastAsia"/>
                <w:szCs w:val="21"/>
              </w:rPr>
              <w:t>中</w:t>
            </w:r>
            <w:r w:rsidRPr="008F261B">
              <w:rPr>
                <w:rFonts w:ascii="宋体" w:eastAsia="宋体" w:hAnsi="宋体" w:cs="Times New Roman"/>
                <w:szCs w:val="21"/>
              </w:rPr>
              <w:t>学习的带有动植物的熟语，对中日两国文化差异能做出评价。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658C" w14:textId="77777777" w:rsidR="004B6B70" w:rsidRPr="008F261B" w:rsidRDefault="004B6B70" w:rsidP="00334C27">
            <w:pPr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F261B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难点：分析同一种动植物形象在中日之间的差异</w:t>
            </w:r>
          </w:p>
        </w:tc>
      </w:tr>
      <w:tr w:rsidR="004B6B70" w:rsidRPr="005741F9" w14:paraId="43342AAB" w14:textId="77777777" w:rsidTr="00334C27">
        <w:trPr>
          <w:trHeight w:val="688"/>
          <w:jc w:val="center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A7E0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B2FD8" w14:textId="77777777" w:rsidR="004B6B70" w:rsidRPr="005741F9" w:rsidRDefault="004B6B70" w:rsidP="00334C27">
            <w:pPr>
              <w:snapToGrid w:val="0"/>
              <w:spacing w:line="288" w:lineRule="auto"/>
              <w:jc w:val="center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7216C" w14:textId="77777777" w:rsidR="004B6B70" w:rsidRPr="008F261B" w:rsidRDefault="004B6B70" w:rsidP="00334C27">
            <w:pPr>
              <w:snapToGrid w:val="0"/>
              <w:spacing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8F261B">
              <w:rPr>
                <w:rFonts w:ascii="Calibri" w:eastAsia="宋体" w:hAnsi="Calibri" w:cs="Times New Roman" w:hint="eastAsia"/>
                <w:szCs w:val="21"/>
              </w:rPr>
              <w:t>课堂发表与讨论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0FAB" w14:textId="77777777" w:rsidR="004B6B70" w:rsidRPr="008F261B" w:rsidRDefault="004B6B70" w:rsidP="00334C27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C818" w14:textId="77777777" w:rsidR="004B6B70" w:rsidRPr="008F261B" w:rsidRDefault="004B6B70" w:rsidP="00334C27">
            <w:pPr>
              <w:jc w:val="left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</w:p>
        </w:tc>
      </w:tr>
    </w:tbl>
    <w:p w14:paraId="4355B5D1" w14:textId="77777777" w:rsidR="004B6B70" w:rsidRPr="005741F9" w:rsidRDefault="004B6B70" w:rsidP="004B6B70">
      <w:pPr>
        <w:snapToGrid w:val="0"/>
        <w:spacing w:line="288" w:lineRule="auto"/>
        <w:ind w:firstLineChars="200" w:firstLine="400"/>
        <w:rPr>
          <w:rFonts w:ascii="宋体" w:eastAsia="宋体" w:hAnsi="宋体" w:cs="Times New Roman"/>
          <w:bCs/>
          <w:color w:val="000000"/>
          <w:sz w:val="20"/>
          <w:szCs w:val="20"/>
        </w:rPr>
      </w:pPr>
    </w:p>
    <w:p w14:paraId="4A2CE8A5" w14:textId="77777777" w:rsidR="004B6B70" w:rsidRPr="005741F9" w:rsidRDefault="004B6B70" w:rsidP="004B6B70">
      <w:pPr>
        <w:snapToGrid w:val="0"/>
        <w:spacing w:line="288" w:lineRule="auto"/>
        <w:ind w:right="2520"/>
        <w:rPr>
          <w:rFonts w:ascii="黑体" w:eastAsia="黑体" w:hAnsi="宋体" w:cs="Times New Roman"/>
          <w:sz w:val="24"/>
        </w:rPr>
      </w:pPr>
      <w:r w:rsidRPr="005741F9">
        <w:rPr>
          <w:rFonts w:ascii="黑体" w:eastAsia="黑体" w:hAnsi="宋体" w:cs="Times New Roman" w:hint="eastAsia"/>
          <w:sz w:val="24"/>
        </w:rPr>
        <w:t>七、评价方式与成绩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4B6B70" w:rsidRPr="005741F9" w14:paraId="3036316C" w14:textId="77777777" w:rsidTr="00334C27">
        <w:tc>
          <w:tcPr>
            <w:tcW w:w="1809" w:type="dxa"/>
            <w:shd w:val="clear" w:color="auto" w:fill="auto"/>
          </w:tcPr>
          <w:p w14:paraId="37E5D3FD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总评构成（1+</w:t>
            </w:r>
            <w:r w:rsidRPr="005741F9">
              <w:rPr>
                <w:rFonts w:ascii="宋体" w:eastAsia="宋体" w:hAnsi="宋体" w:cs="Times New Roman"/>
                <w:bCs/>
                <w:color w:val="000000"/>
                <w:szCs w:val="20"/>
              </w:rPr>
              <w:t>X</w:t>
            </w: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0266C8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022DC048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4B6B70" w:rsidRPr="005741F9" w14:paraId="0AB0A93F" w14:textId="77777777" w:rsidTr="00334C27">
        <w:tc>
          <w:tcPr>
            <w:tcW w:w="1809" w:type="dxa"/>
            <w:shd w:val="clear" w:color="auto" w:fill="auto"/>
          </w:tcPr>
          <w:p w14:paraId="2A12B69C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AF435E5" w14:textId="621F9793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期末</w:t>
            </w:r>
            <w:r w:rsidR="007101F7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开</w:t>
            </w: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卷笔试</w:t>
            </w:r>
          </w:p>
        </w:tc>
        <w:tc>
          <w:tcPr>
            <w:tcW w:w="1843" w:type="dxa"/>
            <w:shd w:val="clear" w:color="auto" w:fill="auto"/>
          </w:tcPr>
          <w:p w14:paraId="75C46702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60%</w:t>
            </w:r>
          </w:p>
        </w:tc>
      </w:tr>
      <w:tr w:rsidR="004B6B70" w:rsidRPr="005741F9" w14:paraId="2982A5E2" w14:textId="77777777" w:rsidTr="00334C27">
        <w:tc>
          <w:tcPr>
            <w:tcW w:w="1809" w:type="dxa"/>
            <w:shd w:val="clear" w:color="auto" w:fill="auto"/>
          </w:tcPr>
          <w:p w14:paraId="3659908E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50B7A0B" w14:textId="7D903D3C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随堂</w:t>
            </w:r>
            <w:r w:rsidR="007101F7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4455C566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15%</w:t>
            </w:r>
          </w:p>
        </w:tc>
      </w:tr>
      <w:tr w:rsidR="004B6B70" w:rsidRPr="005741F9" w14:paraId="2A0CFDA8" w14:textId="77777777" w:rsidTr="00334C27">
        <w:tc>
          <w:tcPr>
            <w:tcW w:w="1809" w:type="dxa"/>
            <w:shd w:val="clear" w:color="auto" w:fill="auto"/>
          </w:tcPr>
          <w:p w14:paraId="1422A20D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FAF8320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小报告</w:t>
            </w:r>
          </w:p>
        </w:tc>
        <w:tc>
          <w:tcPr>
            <w:tcW w:w="1843" w:type="dxa"/>
            <w:shd w:val="clear" w:color="auto" w:fill="auto"/>
          </w:tcPr>
          <w:p w14:paraId="5B461127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10%</w:t>
            </w:r>
          </w:p>
        </w:tc>
      </w:tr>
      <w:tr w:rsidR="004B6B70" w:rsidRPr="005741F9" w14:paraId="4AC84353" w14:textId="77777777" w:rsidTr="00334C27">
        <w:tc>
          <w:tcPr>
            <w:tcW w:w="1809" w:type="dxa"/>
            <w:shd w:val="clear" w:color="auto" w:fill="auto"/>
          </w:tcPr>
          <w:p w14:paraId="4F6BCC81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5914CB9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ppt课堂发表</w:t>
            </w:r>
          </w:p>
        </w:tc>
        <w:tc>
          <w:tcPr>
            <w:tcW w:w="1843" w:type="dxa"/>
            <w:shd w:val="clear" w:color="auto" w:fill="auto"/>
          </w:tcPr>
          <w:p w14:paraId="62394992" w14:textId="77777777" w:rsidR="004B6B70" w:rsidRPr="005741F9" w:rsidRDefault="004B6B70" w:rsidP="00334C27">
            <w:pPr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 w:rsidRPr="005741F9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15%</w:t>
            </w:r>
          </w:p>
        </w:tc>
      </w:tr>
    </w:tbl>
    <w:p w14:paraId="7FCBA675" w14:textId="77777777" w:rsidR="004B6B70" w:rsidRPr="005741F9" w:rsidRDefault="004B6B70" w:rsidP="004B6B70">
      <w:pPr>
        <w:snapToGrid w:val="0"/>
        <w:spacing w:line="288" w:lineRule="auto"/>
        <w:ind w:right="2520"/>
        <w:rPr>
          <w:rFonts w:ascii="Calibri" w:eastAsia="宋体" w:hAnsi="Calibri" w:cs="Times New Roman"/>
          <w:sz w:val="20"/>
          <w:szCs w:val="20"/>
        </w:rPr>
      </w:pPr>
    </w:p>
    <w:p w14:paraId="42BDD881" w14:textId="77777777" w:rsidR="004B6B70" w:rsidRPr="005741F9" w:rsidRDefault="004B6B70" w:rsidP="004B6B70">
      <w:pPr>
        <w:snapToGrid w:val="0"/>
        <w:spacing w:before="120" w:after="120" w:line="288" w:lineRule="auto"/>
        <w:rPr>
          <w:rFonts w:ascii="宋体" w:eastAsia="宋体" w:hAnsi="宋体" w:cs="Times New Roman"/>
          <w:sz w:val="20"/>
          <w:szCs w:val="20"/>
          <w:highlight w:val="yellow"/>
        </w:rPr>
      </w:pPr>
    </w:p>
    <w:p w14:paraId="0827AC67" w14:textId="77777777" w:rsidR="004B6B70" w:rsidRPr="005741F9" w:rsidRDefault="004B6B70" w:rsidP="004B6B70">
      <w:pPr>
        <w:snapToGrid w:val="0"/>
        <w:spacing w:line="288" w:lineRule="auto"/>
        <w:rPr>
          <w:rFonts w:ascii="Calibri" w:eastAsia="宋体" w:hAnsi="Calibri" w:cs="Times New Roman"/>
          <w:sz w:val="28"/>
          <w:szCs w:val="28"/>
        </w:rPr>
      </w:pPr>
      <w:r w:rsidRPr="005741F9">
        <w:rPr>
          <w:rFonts w:ascii="Calibri" w:eastAsia="宋体" w:hAnsi="Calibri" w:cs="Times New Roman" w:hint="eastAsia"/>
          <w:sz w:val="28"/>
          <w:szCs w:val="28"/>
        </w:rPr>
        <w:t>撰写人：</w:t>
      </w:r>
      <w:r w:rsidRPr="005741F9">
        <w:rPr>
          <w:rFonts w:ascii="MS Mincho" w:eastAsia="宋体" w:hAnsi="MS Mincho" w:cs="Times New Roman" w:hint="eastAsia"/>
          <w:sz w:val="28"/>
          <w:szCs w:val="28"/>
        </w:rPr>
        <w:t>贺亚茹</w:t>
      </w:r>
      <w:r w:rsidRPr="005741F9">
        <w:rPr>
          <w:rFonts w:ascii="MS Mincho" w:eastAsia="宋体" w:hAnsi="MS Mincho" w:cs="Times New Roman" w:hint="eastAsia"/>
          <w:sz w:val="28"/>
          <w:szCs w:val="28"/>
        </w:rPr>
        <w:t xml:space="preserve">                     </w:t>
      </w:r>
      <w:r w:rsidRPr="005741F9">
        <w:rPr>
          <w:rFonts w:ascii="Calibri" w:eastAsia="宋体" w:hAnsi="Calibri" w:cs="Times New Roman" w:hint="eastAsia"/>
          <w:sz w:val="28"/>
          <w:szCs w:val="28"/>
        </w:rPr>
        <w:t>系主任审核签名：</w:t>
      </w:r>
      <w:r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4508A391" wp14:editId="7777C06C">
            <wp:extent cx="782943" cy="333375"/>
            <wp:effectExtent l="0" t="0" r="0" b="0"/>
            <wp:docPr id="1587728642" name="图片 1587728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E1222" w14:textId="0DAF2753" w:rsidR="00E51CAE" w:rsidRDefault="004B6B70" w:rsidP="004B6B70">
      <w:r w:rsidRPr="005741F9">
        <w:rPr>
          <w:rFonts w:ascii="Calibri" w:eastAsia="宋体" w:hAnsi="Calibri" w:cs="Times New Roman" w:hint="eastAsia"/>
          <w:sz w:val="28"/>
          <w:szCs w:val="28"/>
        </w:rPr>
        <w:t xml:space="preserve">                                   </w:t>
      </w:r>
      <w:r w:rsidRPr="005741F9">
        <w:rPr>
          <w:rFonts w:ascii="Calibri" w:eastAsia="宋体" w:hAnsi="Calibri" w:cs="Times New Roman" w:hint="eastAsia"/>
          <w:sz w:val="28"/>
          <w:szCs w:val="28"/>
        </w:rPr>
        <w:t>审核时间：</w:t>
      </w:r>
      <w:r>
        <w:rPr>
          <w:rFonts w:ascii="Calibri" w:eastAsia="宋体" w:hAnsi="Calibri" w:cs="Times New Roman" w:hint="eastAsia"/>
          <w:sz w:val="28"/>
          <w:szCs w:val="28"/>
        </w:rPr>
        <w:t>202</w:t>
      </w:r>
      <w:r w:rsidR="007101F7">
        <w:rPr>
          <w:rFonts w:ascii="Calibri" w:eastAsia="宋体" w:hAnsi="Calibri" w:cs="Times New Roman"/>
          <w:sz w:val="28"/>
          <w:szCs w:val="28"/>
        </w:rPr>
        <w:t>3</w:t>
      </w:r>
      <w:r w:rsidRPr="005741F9">
        <w:rPr>
          <w:rFonts w:ascii="Calibri" w:eastAsia="宋体" w:hAnsi="Calibri" w:cs="Times New Roman" w:hint="eastAsia"/>
          <w:sz w:val="28"/>
          <w:szCs w:val="28"/>
        </w:rPr>
        <w:t>.9.1</w:t>
      </w:r>
    </w:p>
    <w:sectPr w:rsidR="00E51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8150" w14:textId="77777777" w:rsidR="005358A2" w:rsidRDefault="005358A2" w:rsidP="004B6B70">
      <w:r>
        <w:separator/>
      </w:r>
    </w:p>
  </w:endnote>
  <w:endnote w:type="continuationSeparator" w:id="0">
    <w:p w14:paraId="33D907A9" w14:textId="77777777" w:rsidR="005358A2" w:rsidRDefault="005358A2" w:rsidP="004B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F1A5" w14:textId="77777777" w:rsidR="005358A2" w:rsidRDefault="005358A2" w:rsidP="004B6B70">
      <w:r>
        <w:separator/>
      </w:r>
    </w:p>
  </w:footnote>
  <w:footnote w:type="continuationSeparator" w:id="0">
    <w:p w14:paraId="04CC0CE1" w14:textId="77777777" w:rsidR="005358A2" w:rsidRDefault="005358A2" w:rsidP="004B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EFE0D"/>
    <w:multiLevelType w:val="singleLevel"/>
    <w:tmpl w:val="936EFE0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0987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AE"/>
    <w:rsid w:val="003A5FE0"/>
    <w:rsid w:val="004B6B70"/>
    <w:rsid w:val="00505F2E"/>
    <w:rsid w:val="005358A2"/>
    <w:rsid w:val="005416D5"/>
    <w:rsid w:val="006A31AE"/>
    <w:rsid w:val="007101F7"/>
    <w:rsid w:val="009503BB"/>
    <w:rsid w:val="00AF3ACF"/>
    <w:rsid w:val="00BF5BB2"/>
    <w:rsid w:val="00C50EC2"/>
    <w:rsid w:val="00E5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546B0"/>
  <w15:chartTrackingRefBased/>
  <w15:docId w15:val="{8357521C-F348-48DD-85B0-8685B81E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6B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F2E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505F2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B6B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B6B7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B6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B6B7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B6B7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宋体"/>
        <a:cs typeface=""/>
      </a:majorFont>
      <a:minorFont>
        <a:latin typeface="等线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1701</Words>
  <Characters>1855</Characters>
  <Application>Microsoft Office Word</Application>
  <DocSecurity>0</DocSecurity>
  <Lines>206</Lines>
  <Paragraphs>177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17050@gench.edu.cn</dc:creator>
  <cp:keywords/>
  <dc:description/>
  <cp:lastModifiedBy>17050@gench.edu.cn</cp:lastModifiedBy>
  <cp:revision>8</cp:revision>
  <dcterms:created xsi:type="dcterms:W3CDTF">2023-09-01T14:31:00Z</dcterms:created>
  <dcterms:modified xsi:type="dcterms:W3CDTF">2023-09-02T07:54:00Z</dcterms:modified>
</cp:coreProperties>
</file>