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E1AAFE" w14:textId="77777777" w:rsidR="006E60AA" w:rsidRDefault="006E60AA">
      <w:pPr>
        <w:snapToGrid w:val="0"/>
        <w:jc w:val="center"/>
        <w:rPr>
          <w:sz w:val="6"/>
          <w:szCs w:val="6"/>
        </w:rPr>
      </w:pPr>
    </w:p>
    <w:p w14:paraId="7169A19F" w14:textId="77777777" w:rsidR="006E60AA" w:rsidRDefault="006E60AA">
      <w:pPr>
        <w:snapToGrid w:val="0"/>
        <w:jc w:val="center"/>
        <w:rPr>
          <w:sz w:val="6"/>
          <w:szCs w:val="6"/>
        </w:rPr>
      </w:pPr>
    </w:p>
    <w:p w14:paraId="7C6A384F" w14:textId="77777777" w:rsidR="006E60AA" w:rsidRDefault="00D17A32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1FF301B" w14:textId="77777777" w:rsidR="006E60AA" w:rsidRDefault="00D17A32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E60AA" w14:paraId="2C3E0B40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52399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3695E" w14:textId="77777777" w:rsidR="006E60AA" w:rsidRDefault="00D17A32">
            <w:pPr>
              <w:tabs>
                <w:tab w:val="left" w:pos="532"/>
              </w:tabs>
              <w:jc w:val="both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日本礼仪文化</w:t>
            </w:r>
          </w:p>
        </w:tc>
      </w:tr>
      <w:tr w:rsidR="006E60AA" w14:paraId="477D259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3425064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2130ABC" w14:textId="77777777" w:rsidR="006E60AA" w:rsidRDefault="00D17A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/>
                <w:color w:val="000000"/>
                <w:szCs w:val="21"/>
              </w:rPr>
              <w:t>214001</w:t>
            </w:r>
            <w:r>
              <w:rPr>
                <w:rFonts w:ascii="MS Gothic" w:eastAsia="宋体" w:hAnsi="MS Gothic" w:hint="eastAsia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2F8F922F" w14:textId="77777777" w:rsidR="006E60AA" w:rsidRDefault="00D17A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1E7DE48" w14:textId="77777777" w:rsidR="006E60AA" w:rsidRDefault="00CD2B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2728</w:t>
            </w:r>
          </w:p>
        </w:tc>
        <w:tc>
          <w:tcPr>
            <w:tcW w:w="1753" w:type="dxa"/>
            <w:vAlign w:val="center"/>
          </w:tcPr>
          <w:p w14:paraId="27474C65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54A892B" w14:textId="77777777" w:rsidR="006E60AA" w:rsidRDefault="00D17A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6E60AA" w14:paraId="1AA30D6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717EC25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BCB1C8F" w14:textId="77777777" w:rsidR="006E60AA" w:rsidRDefault="00D17A32">
            <w:pPr>
              <w:tabs>
                <w:tab w:val="left" w:pos="329"/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舒芳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 w14:paraId="1A1380FA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947C74A" w14:textId="77777777" w:rsidR="006E60AA" w:rsidRDefault="00D17A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753" w:type="dxa"/>
            <w:vAlign w:val="center"/>
          </w:tcPr>
          <w:p w14:paraId="51B5653B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6F9724F" w14:textId="77777777" w:rsidR="006E60AA" w:rsidRDefault="00D17A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6E60AA" w14:paraId="148EBE4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C46E86F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74FE25C" w14:textId="77777777" w:rsidR="006E60AA" w:rsidRDefault="00CD2B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</w:t>
            </w:r>
            <w:r w:rsidR="00D17A32">
              <w:rPr>
                <w:rFonts w:eastAsia="宋体" w:hint="eastAsia"/>
                <w:sz w:val="21"/>
                <w:szCs w:val="21"/>
                <w:lang w:eastAsia="zh-CN"/>
              </w:rPr>
              <w:t>-1(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国教</w:t>
            </w:r>
            <w:r w:rsidR="00D17A32"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</w:p>
          <w:p w14:paraId="5EABBCF6" w14:textId="77777777" w:rsidR="006E60AA" w:rsidRDefault="00CD2B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</w:t>
            </w:r>
            <w:r w:rsidR="00D17A32">
              <w:rPr>
                <w:rFonts w:eastAsia="宋体" w:hint="eastAsia"/>
                <w:sz w:val="21"/>
                <w:szCs w:val="21"/>
                <w:lang w:eastAsia="zh-CN"/>
              </w:rPr>
              <w:t>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（国教</w:t>
            </w:r>
            <w:r w:rsidR="00D17A32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14" w:type="dxa"/>
            <w:vAlign w:val="center"/>
          </w:tcPr>
          <w:p w14:paraId="7D7D0587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049F5EB" w14:textId="77777777" w:rsidR="006E60AA" w:rsidRDefault="00CD2B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706C052C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B0F49CA" w14:textId="77777777" w:rsidR="006E60AA" w:rsidRDefault="00D17A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CD2B67"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6E60AA" w14:paraId="4E6C64D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3274373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4536473" w14:textId="77777777" w:rsidR="006E60AA" w:rsidRDefault="00D17A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周二</w:t>
            </w:r>
            <w:r w:rsidR="00CD2B67">
              <w:rPr>
                <w:rFonts w:eastAsia="宋体" w:hint="eastAsia"/>
                <w:sz w:val="21"/>
                <w:szCs w:val="21"/>
                <w:lang w:eastAsia="zh-CN"/>
              </w:rPr>
              <w:t>11-12</w:t>
            </w:r>
            <w:r w:rsidR="00CD2B67">
              <w:rPr>
                <w:rFonts w:eastAsia="宋体" w:hint="eastAsia"/>
                <w:sz w:val="21"/>
                <w:szCs w:val="21"/>
                <w:lang w:eastAsia="zh-CN"/>
              </w:rPr>
              <w:t>节三教</w:t>
            </w:r>
            <w:r w:rsidR="00CD2B67"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或网络</w:t>
            </w:r>
          </w:p>
          <w:p w14:paraId="1E41692B" w14:textId="77777777" w:rsidR="006E60AA" w:rsidRDefault="006E60AA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E60AA" w14:paraId="1E7932D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F65A496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967DA78" w14:textId="77777777" w:rsidR="006E60AA" w:rsidRDefault="006E60AA">
            <w:pPr>
              <w:snapToGrid w:val="0"/>
              <w:spacing w:line="288" w:lineRule="auto"/>
              <w:rPr>
                <w:color w:val="000000"/>
                <w:szCs w:val="21"/>
              </w:rPr>
            </w:pPr>
          </w:p>
          <w:p w14:paraId="50350E7A" w14:textId="77777777" w:rsidR="006E60AA" w:rsidRDefault="006E60AA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E60AA" w14:paraId="6E0C1E0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A037C0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F878BD4" w14:textId="77777777" w:rsidR="006E60AA" w:rsidRDefault="00D17A3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《日本礼仪文化》第一版，张继彤编著，清华大学出版社，</w:t>
            </w:r>
            <w:r>
              <w:rPr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6E60AA" w14:paraId="59D6894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E7EBF8" w14:textId="77777777" w:rsidR="006E60AA" w:rsidRDefault="00D17A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54809B" w14:textId="77777777" w:rsidR="006E60AA" w:rsidRDefault="00D17A3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寺西千代子.国际礼仪手册.【M】.长春：吉林文史出版社.1998</w:t>
            </w:r>
          </w:p>
        </w:tc>
      </w:tr>
    </w:tbl>
    <w:p w14:paraId="165D7A3B" w14:textId="77777777" w:rsidR="006E60AA" w:rsidRDefault="006E60A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B26F291" w14:textId="77777777" w:rsidR="006E60AA" w:rsidRDefault="00D17A32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467"/>
        <w:gridCol w:w="3270"/>
        <w:gridCol w:w="1796"/>
      </w:tblGrid>
      <w:tr w:rsidR="006E60AA" w14:paraId="4995D7A3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462F1" w14:textId="77777777" w:rsidR="006E60AA" w:rsidRDefault="00D17A3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4C48F38" w14:textId="77777777" w:rsidR="006E60AA" w:rsidRDefault="00D17A32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71EBF" w14:textId="77777777" w:rsidR="006E60AA" w:rsidRDefault="00D17A3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3898F" w14:textId="77777777" w:rsidR="006E60AA" w:rsidRDefault="00D17A3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11CAD" w14:textId="77777777" w:rsidR="006E60AA" w:rsidRDefault="00D17A32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E60AA" w14:paraId="75D3C3A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E6A4D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0C0B688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75FD8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lang w:eastAsia="ja-JP"/>
              </w:rPr>
              <w:t>第一章　印象を決める身だしなみ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48C2D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288B8" w14:textId="77777777" w:rsidR="006E60AA" w:rsidRDefault="00D17A32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207671A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68C9A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E4CD82D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0DDCDD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第二章　就職活動を成功させるコツ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ECBB2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95B75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05D2EAB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28E1F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6432A88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37335" w14:textId="77777777" w:rsidR="006E60AA" w:rsidRDefault="00D17A32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第三章　潤滑油としてのあいさつ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77CE3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EF8FD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2A4B8C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40C8F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FE290C1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82EE7" w14:textId="77777777" w:rsidR="006E60AA" w:rsidRDefault="00D17A32">
            <w:pPr>
              <w:widowControl/>
              <w:rPr>
                <w:rFonts w:ascii="MS Mincho" w:eastAsia="MS Mincho" w:hAnsi="MS Mincho" w:hint="eastAsia"/>
                <w:bCs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第四章　職場での言</w:t>
            </w:r>
            <w:r>
              <w:rPr>
                <w:rFonts w:ascii="MS Mincho" w:eastAsia="MS Mincho" w:hAnsi="MS Mincho"/>
                <w:bCs/>
                <w:lang w:eastAsia="ja-JP"/>
              </w:rPr>
              <w:lastRenderedPageBreak/>
              <w:t>葉遣い</w:t>
            </w:r>
          </w:p>
          <w:p w14:paraId="3D8C383F" w14:textId="77777777" w:rsidR="006E60AA" w:rsidRDefault="006E60AA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6AB0B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既習内容の確認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C9CE3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</w:t>
            </w: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語及び文法を習得する</w:t>
            </w:r>
          </w:p>
        </w:tc>
      </w:tr>
      <w:tr w:rsidR="006E60AA" w14:paraId="0DC5AEF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47FBE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3D856082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435D1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第五章　職場でのよい人間関係やマナー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15D8E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EE721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0795BCA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5E244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F562ECE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E8873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第六章　電話対応①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5881B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355F7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6E07C07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1FC14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DE0365A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1DF2F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第六章　電話対応②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BC24D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9CE9B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047DEB0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04D62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15577A8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DC0D58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第七章　ビジネス文書の書き方①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8D459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6FE13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7309E31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E715D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83FE65C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52EB7" w14:textId="77777777" w:rsidR="006E60AA" w:rsidRDefault="00D17A32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第七章　ビジネス文書の書き方②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DED68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9A132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0CA2DCA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9C0CC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7462B0C" w14:textId="77777777" w:rsidR="006E60AA" w:rsidRDefault="00D17A3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E5C80" w14:textId="77777777" w:rsidR="006E60AA" w:rsidRDefault="00D17A32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color w:val="000000"/>
                <w:kern w:val="0"/>
                <w:lang w:eastAsia="ja-JP"/>
              </w:rPr>
              <w:t>第八章　接遇のマナー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F7EFC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72CEA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3B02CE6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7F617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9A8C11F" w14:textId="77777777" w:rsidR="006E60AA" w:rsidRDefault="00D17A3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AA44" w14:textId="77777777" w:rsidR="006E60AA" w:rsidRDefault="00D17A32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color w:val="000000"/>
                <w:kern w:val="0"/>
                <w:lang w:eastAsia="ja-JP"/>
              </w:rPr>
              <w:t>第九章　訪問のマナー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61AAAD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D7CA0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76BB436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636A9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A5BF664" w14:textId="77777777" w:rsidR="006E60AA" w:rsidRDefault="00D17A3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8440D" w14:textId="77777777" w:rsidR="006E60AA" w:rsidRDefault="00D17A32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第十章　話すことでよい人間関係を作る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278BE1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DF275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0BDB61B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68D09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12D3D0E" w14:textId="77777777" w:rsidR="006E60AA" w:rsidRDefault="00D17A3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C110F" w14:textId="77777777" w:rsidR="006E60AA" w:rsidRDefault="00D17A32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bCs/>
                <w:lang w:eastAsia="ja-JP"/>
              </w:rPr>
              <w:t>第十一章　付き合い方のコツ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75786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hAnsi="MS Mincho" w:hint="eastAsia"/>
                <w:lang w:eastAsia="ja-JP"/>
              </w:rPr>
              <w:t>教科書内容、</w:t>
            </w:r>
            <w:r>
              <w:rPr>
                <w:rFonts w:ascii="MS Mincho" w:hAnsi="MS Mincho" w:hint="eastAsia"/>
                <w:lang w:eastAsia="ja-JP"/>
              </w:rPr>
              <w:t>ppt</w:t>
            </w:r>
            <w:r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578E2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02ED28C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FE392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00A4630" w14:textId="77777777" w:rsidR="006E60AA" w:rsidRDefault="00D17A3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35384" w14:textId="77777777" w:rsidR="006E60AA" w:rsidRDefault="00D17A32">
            <w:pPr>
              <w:widowControl/>
              <w:rPr>
                <w:rFonts w:ascii="MS Mincho" w:eastAsia="MS Mincho" w:hAnsi="MS Mincho" w:hint="eastAsia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第十二章　食事のマナー、</w:t>
            </w:r>
          </w:p>
          <w:p w14:paraId="3D17ABA6" w14:textId="77777777" w:rsidR="006E60AA" w:rsidRDefault="00D17A32">
            <w:pPr>
              <w:widowControl/>
              <w:rPr>
                <w:rFonts w:ascii="MS Mincho" w:eastAsia="MS Mincho" w:hAnsi="MS Mincho" w:hint="eastAsia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第十三章　贈り物のマナー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20C55D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5442" w14:textId="77777777" w:rsidR="006E60AA" w:rsidRDefault="00D17A3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6E60AA" w14:paraId="34A4BC8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2ABCA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BC55F7F" w14:textId="77777777" w:rsidR="006E60AA" w:rsidRDefault="00D17A3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D3FF5" w14:textId="77777777" w:rsidR="006E60AA" w:rsidRDefault="00D17A32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第十四章　お見舞い</w:t>
            </w:r>
            <w:r>
              <w:rPr>
                <w:rFonts w:eastAsia="MS Mincho" w:hint="eastAsia"/>
                <w:color w:val="000000"/>
                <w:kern w:val="0"/>
                <w:lang w:eastAsia="ja-JP"/>
              </w:rPr>
              <w:lastRenderedPageBreak/>
              <w:t>のマナー</w:t>
            </w:r>
          </w:p>
          <w:p w14:paraId="11BB9C62" w14:textId="77777777" w:rsidR="006E60AA" w:rsidRDefault="006E60AA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B112C" w14:textId="77777777" w:rsidR="006E60AA" w:rsidRDefault="00D17A3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lastRenderedPageBreak/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</w:t>
            </w:r>
            <w:r>
              <w:rPr>
                <w:rFonts w:ascii="宋体" w:hAnsi="宋体" w:hint="eastAsia"/>
                <w:lang w:eastAsia="ja-JP"/>
              </w:rPr>
              <w:lastRenderedPageBreak/>
              <w:t>の理解、問題形式での確認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EC051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内容を理解し、単</w:t>
            </w: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語及び文法を習得する</w:t>
            </w:r>
          </w:p>
        </w:tc>
      </w:tr>
      <w:tr w:rsidR="006E60AA" w14:paraId="5F35425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0ECAB" w14:textId="77777777" w:rsidR="006E60AA" w:rsidRDefault="00D17A3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E4385D" w14:textId="77777777" w:rsidR="006E60AA" w:rsidRDefault="00D17A3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2EBE7" w14:textId="77777777" w:rsidR="006E60AA" w:rsidRDefault="00CD2B67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第十五章　公衆のマナー</w:t>
            </w:r>
          </w:p>
        </w:tc>
        <w:tc>
          <w:tcPr>
            <w:tcW w:w="32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0C586" w14:textId="77777777" w:rsidR="006E60AA" w:rsidRDefault="00D17A3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17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67FE5" w14:textId="77777777" w:rsidR="006E60AA" w:rsidRDefault="00D17A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</w:tbl>
    <w:p w14:paraId="193EEEC1" w14:textId="77777777" w:rsidR="006E60AA" w:rsidRDefault="00D17A32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E60AA" w14:paraId="1A224D02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E5A3237" w14:textId="77777777" w:rsidR="006E60AA" w:rsidRDefault="00D17A3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52221" w14:textId="77777777" w:rsidR="006E60AA" w:rsidRDefault="00D17A3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3AFDAA" w14:textId="77777777" w:rsidR="006E60AA" w:rsidRDefault="00D17A3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E60AA" w14:paraId="1FE1946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F10EEF" w14:textId="77777777" w:rsidR="006E60AA" w:rsidRDefault="00D17A3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6AC0F" w14:textId="77777777" w:rsidR="006E60AA" w:rsidRDefault="00D17A3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8938EFF" w14:textId="77777777" w:rsidR="006E60AA" w:rsidRPr="00CD2B67" w:rsidRDefault="00CD2B67">
            <w:pPr>
              <w:snapToGrid w:val="0"/>
              <w:jc w:val="center"/>
              <w:rPr>
                <w:rFonts w:ascii="宋体" w:eastAsiaTheme="minorEastAsia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测试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+平时表现</w:t>
            </w:r>
          </w:p>
        </w:tc>
      </w:tr>
      <w:tr w:rsidR="006E60AA" w14:paraId="305D8E5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C07A729" w14:textId="77777777" w:rsidR="006E60AA" w:rsidRDefault="00D17A3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4A503" w14:textId="77777777" w:rsidR="006E60AA" w:rsidRDefault="00D17A3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135B4B1F" w14:textId="77777777" w:rsidR="006E60AA" w:rsidRDefault="00CD2B6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测试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+平时表现</w:t>
            </w:r>
          </w:p>
        </w:tc>
      </w:tr>
      <w:tr w:rsidR="006E60AA" w14:paraId="166111F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02BAF80" w14:textId="77777777" w:rsidR="006E60AA" w:rsidRDefault="00D17A3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884EF" w14:textId="77777777" w:rsidR="006E60AA" w:rsidRDefault="00D17A3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10B0F2" w14:textId="77777777" w:rsidR="006E60AA" w:rsidRDefault="00CD2B6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测试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+平时表现</w:t>
            </w:r>
          </w:p>
        </w:tc>
      </w:tr>
      <w:tr w:rsidR="006E60AA" w14:paraId="15E84CE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FA6F8B" w14:textId="77777777" w:rsidR="006E60AA" w:rsidRDefault="00D17A3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60049" w14:textId="77777777" w:rsidR="006E60AA" w:rsidRDefault="00D17A3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395D3BA" w14:textId="77777777" w:rsidR="006E60AA" w:rsidRDefault="00CD2B67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大</w:t>
            </w:r>
            <w:r w:rsidR="00D17A32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</w:tr>
    </w:tbl>
    <w:p w14:paraId="0BDC0F72" w14:textId="7D823C69" w:rsidR="006E60AA" w:rsidRDefault="00D17A3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C00000"/>
          <w:position w:val="-20"/>
          <w:sz w:val="21"/>
          <w:szCs w:val="21"/>
          <w:lang w:eastAsia="zh-CN"/>
        </w:rPr>
        <w:drawing>
          <wp:inline distT="0" distB="0" distL="114300" distR="114300" wp14:anchorId="5812B0EE" wp14:editId="601A877B">
            <wp:extent cx="581025" cy="438150"/>
            <wp:effectExtent l="0" t="0" r="9525" b="0"/>
            <wp:docPr id="4" name="图片 4" descr="a5778cf9d29d22d7fbea5d343457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778cf9d29d22d7fbea5d343457a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C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B6399B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C318C46" wp14:editId="1D74A68D">
            <wp:extent cx="929888" cy="395944"/>
            <wp:effectExtent l="0" t="0" r="3810" b="4445"/>
            <wp:docPr id="10495009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00935" name="图片 10495009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953" cy="39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B6399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2024.9.1</w:t>
      </w:r>
    </w:p>
    <w:p w14:paraId="144938BF" w14:textId="77777777" w:rsidR="006E60AA" w:rsidRDefault="00D17A3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6E60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8DA7" w14:textId="77777777" w:rsidR="00274262" w:rsidRDefault="00274262">
      <w:r>
        <w:separator/>
      </w:r>
    </w:p>
  </w:endnote>
  <w:endnote w:type="continuationSeparator" w:id="0">
    <w:p w14:paraId="0168EBEB" w14:textId="77777777" w:rsidR="00274262" w:rsidRDefault="0027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EC3F" w14:textId="77777777" w:rsidR="006E60AA" w:rsidRDefault="00D17A3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28284A" w14:textId="77777777" w:rsidR="006E60AA" w:rsidRDefault="00D17A32">
    <w:pPr>
      <w:pStyle w:val="a3"/>
      <w:ind w:right="360"/>
    </w:pPr>
    <w:r>
      <w:rPr>
        <w:noProof/>
        <w:lang w:eastAsia="zh-CN"/>
      </w:rPr>
      <w:drawing>
        <wp:inline distT="0" distB="0" distL="0" distR="0" wp14:anchorId="48200415" wp14:editId="0F49821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55E0" w14:textId="77777777" w:rsidR="006E60AA" w:rsidRDefault="00D17A3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A5A51D5" w14:textId="77777777" w:rsidR="006E60AA" w:rsidRDefault="006E60A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0B0A" w14:textId="77777777" w:rsidR="006E60AA" w:rsidRDefault="006E60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1B5C" w14:textId="77777777" w:rsidR="00274262" w:rsidRDefault="00274262">
      <w:r>
        <w:separator/>
      </w:r>
    </w:p>
  </w:footnote>
  <w:footnote w:type="continuationSeparator" w:id="0">
    <w:p w14:paraId="250A73B5" w14:textId="77777777" w:rsidR="00274262" w:rsidRDefault="0027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0DAC" w14:textId="77777777" w:rsidR="006E60AA" w:rsidRDefault="00D17A3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7FC416D" wp14:editId="2366E93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DD67" w14:textId="77777777" w:rsidR="006E60AA" w:rsidRDefault="00D17A3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D9BB4" wp14:editId="2B1B0F20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101B0D" w14:textId="77777777" w:rsidR="006E60AA" w:rsidRDefault="00D17A3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D9B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2101B0D" w14:textId="77777777" w:rsidR="006E60AA" w:rsidRDefault="00D17A3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04EE" w14:textId="77777777" w:rsidR="006E60AA" w:rsidRDefault="006E60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4262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086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60A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4E3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99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B67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A32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D628BE"/>
    <w:rsid w:val="0250298D"/>
    <w:rsid w:val="027225B0"/>
    <w:rsid w:val="0B02141F"/>
    <w:rsid w:val="0DB76A4A"/>
    <w:rsid w:val="0E09416E"/>
    <w:rsid w:val="10620616"/>
    <w:rsid w:val="199D2E85"/>
    <w:rsid w:val="1B9B294B"/>
    <w:rsid w:val="21311468"/>
    <w:rsid w:val="2AF7434D"/>
    <w:rsid w:val="2DD51467"/>
    <w:rsid w:val="2E59298A"/>
    <w:rsid w:val="37E50B00"/>
    <w:rsid w:val="49DF08B3"/>
    <w:rsid w:val="51E1548C"/>
    <w:rsid w:val="5BD81F6B"/>
    <w:rsid w:val="65310993"/>
    <w:rsid w:val="6E256335"/>
    <w:rsid w:val="700912C5"/>
    <w:rsid w:val="74F62C86"/>
    <w:rsid w:val="79FF4DD4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CF1DC"/>
  <w15:docId w15:val="{DA04ADB3-8D50-4968-9854-6B89789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DCA7342-195E-4179-AA7F-0A95EF663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Company>CMT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89</cp:revision>
  <cp:lastPrinted>2015-03-18T03:45:00Z</cp:lastPrinted>
  <dcterms:created xsi:type="dcterms:W3CDTF">2015-08-27T04:51:00Z</dcterms:created>
  <dcterms:modified xsi:type="dcterms:W3CDTF">2024-09-13T00:37:00Z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