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88229">
      <w:pPr>
        <w:pStyle w:val="16"/>
        <w:rPr>
          <w:rFonts w:ascii="Arial" w:hAnsi="Arial" w:cs="Arial"/>
          <w:b/>
          <w:sz w:val="28"/>
          <w:szCs w:val="28"/>
          <w:highlight w:val="yellow"/>
          <w:u w:val="single"/>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199390</wp:posOffset>
                </wp:positionH>
                <wp:positionV relativeFrom="paragraph">
                  <wp:posOffset>114935</wp:posOffset>
                </wp:positionV>
                <wp:extent cx="4763135" cy="1560195"/>
                <wp:effectExtent l="0" t="0" r="0" b="1905"/>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762831" cy="1560443"/>
                        </a:xfrm>
                        <a:prstGeom prst="rect">
                          <a:avLst/>
                        </a:prstGeom>
                        <a:noFill/>
                        <a:ln w="9525">
                          <a:noFill/>
                          <a:miter lim="800000"/>
                        </a:ln>
                      </wps:spPr>
                      <wps:txbx>
                        <w:txbxContent>
                          <w:p w14:paraId="28225E07">
                            <w:pPr>
                              <w:pStyle w:val="16"/>
                              <w:rPr>
                                <w:rFonts w:ascii="Arial" w:hAnsi="Arial" w:cs="Arial"/>
                                <w:b/>
                                <w:sz w:val="40"/>
                                <w:szCs w:val="40"/>
                                <w:u w:val="single"/>
                              </w:rPr>
                            </w:pPr>
                            <w:r>
                              <w:rPr>
                                <w:rFonts w:ascii="Arial" w:hAnsi="Arial" w:cs="Arial"/>
                                <w:b/>
                                <w:sz w:val="40"/>
                                <w:szCs w:val="40"/>
                                <w:u w:val="single"/>
                              </w:rPr>
                              <w:t>MGT 470 – Labor Relations</w:t>
                            </w:r>
                          </w:p>
                          <w:p w14:paraId="7F3E705B">
                            <w:pPr>
                              <w:pStyle w:val="16"/>
                              <w:rPr>
                                <w:rFonts w:ascii="Arial" w:hAnsi="Arial" w:cs="Arial"/>
                                <w:sz w:val="40"/>
                                <w:szCs w:val="40"/>
                              </w:rPr>
                            </w:pPr>
                            <w:r>
                              <w:rPr>
                                <w:rFonts w:ascii="Arial" w:hAnsi="Arial" w:cs="Arial"/>
                                <w:sz w:val="40"/>
                                <w:szCs w:val="40"/>
                              </w:rPr>
                              <w:t>Syllabus</w:t>
                            </w:r>
                          </w:p>
                          <w:p w14:paraId="19693D03"/>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5.7pt;margin-top:9.05pt;height:122.85pt;width:375.05pt;z-index:251661312;mso-width-relative:page;mso-height-relative:page;" filled="f" stroked="f" coordsize="21600,21600" o:gfxdata="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oeFinWAAAACQEAAA8AAAAA&#10;AAAAAQAgAAAAIgAAAGRycy9kb3ducmV2LnhtbFBLAQIUABQAAAAIAIdO4kCpV78NFgIAACsEAAAO&#10;AAAAAAAAAAEAIAAAACUBAABkcnMvZTJvRG9jLnhtbFBLBQYAAAAABgAGAFkBAACtBQAAAAA=&#10;">
                <v:fill on="f" focussize="0,0"/>
                <v:stroke on="f" miterlimit="8" joinstyle="miter"/>
                <v:imagedata o:title=""/>
                <o:lock v:ext="edit" aspectratio="f"/>
                <v:textbox>
                  <w:txbxContent>
                    <w:p w14:paraId="28225E07">
                      <w:pPr>
                        <w:pStyle w:val="16"/>
                        <w:rPr>
                          <w:rFonts w:ascii="Arial" w:hAnsi="Arial" w:cs="Arial"/>
                          <w:b/>
                          <w:sz w:val="40"/>
                          <w:szCs w:val="40"/>
                          <w:u w:val="single"/>
                        </w:rPr>
                      </w:pPr>
                      <w:r>
                        <w:rPr>
                          <w:rFonts w:ascii="Arial" w:hAnsi="Arial" w:cs="Arial"/>
                          <w:b/>
                          <w:sz w:val="40"/>
                          <w:szCs w:val="40"/>
                          <w:u w:val="single"/>
                        </w:rPr>
                        <w:t>MGT 470 – Labor Relations</w:t>
                      </w:r>
                    </w:p>
                    <w:p w14:paraId="7F3E705B">
                      <w:pPr>
                        <w:pStyle w:val="16"/>
                        <w:rPr>
                          <w:rFonts w:ascii="Arial" w:hAnsi="Arial" w:cs="Arial"/>
                          <w:sz w:val="40"/>
                          <w:szCs w:val="40"/>
                        </w:rPr>
                      </w:pPr>
                      <w:r>
                        <w:rPr>
                          <w:rFonts w:ascii="Arial" w:hAnsi="Arial" w:cs="Arial"/>
                          <w:sz w:val="40"/>
                          <w:szCs w:val="40"/>
                        </w:rPr>
                        <w:t>Syllabus</w:t>
                      </w:r>
                    </w:p>
                    <w:p w14:paraId="19693D03"/>
                  </w:txbxContent>
                </v:textbox>
              </v:shape>
            </w:pict>
          </mc:Fallback>
        </mc:AlternateContent>
      </w:r>
      <w:r>
        <w:rPr>
          <w:rFonts w:ascii="Arial" w:hAnsi="Arial" w:cs="Arial"/>
          <w:b/>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0</wp:posOffset>
                </wp:positionV>
                <wp:extent cx="0" cy="153035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153062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8.5pt;margin-top:0pt;height:120.5pt;width:0pt;z-index:251660288;mso-width-relative:page;mso-height-relative:page;" filled="f" stroked="t" coordsize="21600,21600" o:gfxdata="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xU+O1AAAAAYBAAAPAAAAAAAAAAEAIAAAACIAAABkcnMvZG93bnJldi54&#10;bWxQSwECFAAUAAAACACHTuJAkiLWd8UBAACeAwAADgAAAAAAAAABACAAAAAjAQAAZHJzL2Uyb0Rv&#10;Yy54bWxQSwUGAAAAAAYABgBZAQAAWgUAAAAA&#10;">
                <v:fill on="f" focussize="0,0"/>
                <v:stroke weight="1.75pt" color="#000000 [3213]" joinstyle="round"/>
                <v:imagedata o:title=""/>
                <o:lock v:ext="edit" aspectratio="f"/>
              </v:line>
            </w:pict>
          </mc:Fallback>
        </mc:AlternateContent>
      </w: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p>
    <w:p w14:paraId="2EC61CF0">
      <w:pPr>
        <w:pStyle w:val="16"/>
        <w:jc w:val="center"/>
        <w:rPr>
          <w:rFonts w:ascii="Arial" w:hAnsi="Arial" w:cs="Arial"/>
        </w:rPr>
      </w:pPr>
    </w:p>
    <w:p w14:paraId="0150E5F4">
      <w:pPr>
        <w:pStyle w:val="16"/>
        <w:jc w:val="center"/>
        <w:rPr>
          <w:rFonts w:ascii="Arial" w:hAnsi="Arial" w:cs="Arial"/>
        </w:rPr>
      </w:pPr>
    </w:p>
    <w:p w14:paraId="17926F0D">
      <w:pPr>
        <w:pStyle w:val="16"/>
        <w:jc w:val="center"/>
        <w:rPr>
          <w:rFonts w:ascii="Arial" w:hAnsi="Arial" w:cs="Arial"/>
        </w:rPr>
      </w:pPr>
    </w:p>
    <w:p w14:paraId="67BAFC0B">
      <w:pPr>
        <w:pStyle w:val="16"/>
        <w:jc w:val="center"/>
        <w:rPr>
          <w:rFonts w:ascii="Arial" w:hAnsi="Arial" w:cs="Arial"/>
        </w:rPr>
      </w:pPr>
    </w:p>
    <w:p w14:paraId="0B6431CA">
      <w:pPr>
        <w:pStyle w:val="16"/>
        <w:jc w:val="center"/>
        <w:rPr>
          <w:rFonts w:ascii="Arial" w:hAnsi="Arial" w:cs="Arial"/>
        </w:rPr>
      </w:pPr>
    </w:p>
    <w:p w14:paraId="7EE53968">
      <w:pPr>
        <w:pStyle w:val="16"/>
        <w:rPr>
          <w:rFonts w:ascii="Arial" w:hAnsi="Arial" w:cs="Arial"/>
        </w:rPr>
        <w:sectPr>
          <w:footerReference r:id="rId5" w:type="default"/>
          <w:pgSz w:w="12240" w:h="15840"/>
          <w:pgMar w:top="720" w:right="900" w:bottom="1440" w:left="1440" w:header="720" w:footer="720" w:gutter="0"/>
          <w:cols w:space="720" w:num="1"/>
          <w:docGrid w:linePitch="360" w:charSpace="0"/>
        </w:sectPr>
      </w:pPr>
    </w:p>
    <w:p w14:paraId="5517E795">
      <w:pPr>
        <w:pStyle w:val="16"/>
        <w:rPr>
          <w:rFonts w:ascii="Arial" w:hAnsi="Arial" w:cs="Arial"/>
          <w:b/>
        </w:rPr>
      </w:pPr>
    </w:p>
    <w:p w14:paraId="111C208A">
      <w:pPr>
        <w:pStyle w:val="16"/>
        <w:rPr>
          <w:rFonts w:ascii="Arial" w:hAnsi="Arial" w:cs="Arial"/>
          <w:b/>
        </w:rPr>
      </w:pPr>
    </w:p>
    <w:p w14:paraId="7F1906B3">
      <w:pPr>
        <w:pStyle w:val="16"/>
        <w:rPr>
          <w:rFonts w:ascii="Arial" w:hAnsi="Arial" w:cs="Arial"/>
          <w:b/>
        </w:rPr>
      </w:pPr>
    </w:p>
    <w:p w14:paraId="7E23068C">
      <w:pPr>
        <w:pStyle w:val="16"/>
        <w:rPr>
          <w:rFonts w:ascii="Arial" w:hAnsi="Arial" w:cs="Arial"/>
          <w:b/>
        </w:rPr>
      </w:pPr>
    </w:p>
    <w:p w14:paraId="26EFFABD">
      <w:pPr>
        <w:pStyle w:val="16"/>
        <w:rPr>
          <w:rFonts w:ascii="Arial" w:hAnsi="Arial" w:cs="Arial"/>
          <w:b/>
        </w:rPr>
      </w:pPr>
      <w:r>
        <w:rPr>
          <w:rFonts w:ascii="Arial" w:hAnsi="Arial" w:cs="Arial"/>
          <w:b/>
        </w:rPr>
        <w:t>Instructor</w:t>
      </w:r>
      <w:r>
        <w:rPr>
          <w:rFonts w:ascii="Arial" w:hAnsi="Arial" w:cs="Arial"/>
        </w:rPr>
        <w:t>: Bari Courts</w:t>
      </w:r>
    </w:p>
    <w:p w14:paraId="49EBB29B">
      <w:pPr>
        <w:pStyle w:val="16"/>
        <w:rPr>
          <w:rFonts w:ascii="Arial" w:hAnsi="Arial" w:cs="Arial"/>
        </w:rPr>
      </w:pPr>
      <w:r>
        <w:rPr>
          <w:rFonts w:ascii="Arial" w:hAnsi="Arial" w:cs="Arial"/>
          <w:b/>
        </w:rPr>
        <w:t>Title:</w:t>
      </w:r>
      <w:r>
        <w:rPr>
          <w:rFonts w:ascii="Arial" w:hAnsi="Arial" w:cs="Arial"/>
        </w:rPr>
        <w:t xml:space="preserve"> Adjunct Professor</w:t>
      </w:r>
    </w:p>
    <w:p w14:paraId="07774640">
      <w:pPr>
        <w:pStyle w:val="16"/>
        <w:rPr>
          <w:rFonts w:ascii="Arial" w:hAnsi="Arial" w:cs="Arial"/>
        </w:rPr>
      </w:pPr>
      <w:r>
        <w:rPr>
          <w:rFonts w:ascii="Arial" w:hAnsi="Arial" w:cs="Arial"/>
          <w:b/>
        </w:rPr>
        <w:t>Office:</w:t>
      </w:r>
      <w:r>
        <w:rPr>
          <w:rFonts w:ascii="Arial" w:hAnsi="Arial" w:cs="Arial"/>
        </w:rPr>
        <w:t xml:space="preserve"> Building, Room # TBD</w:t>
      </w:r>
    </w:p>
    <w:p w14:paraId="401FFCD7">
      <w:pPr>
        <w:pStyle w:val="16"/>
        <w:rPr>
          <w:rFonts w:ascii="Arial" w:hAnsi="Arial" w:cs="Arial"/>
        </w:rPr>
      </w:pPr>
      <w:r>
        <w:rPr>
          <w:rFonts w:ascii="Arial" w:hAnsi="Arial" w:cs="Arial"/>
          <w:b/>
        </w:rPr>
        <w:t>E-Mail</w:t>
      </w:r>
      <w:r>
        <w:rPr>
          <w:rFonts w:ascii="Arial" w:hAnsi="Arial" w:cs="Arial"/>
        </w:rPr>
        <w:t xml:space="preserve">: </w:t>
      </w:r>
      <w:r>
        <w:fldChar w:fldCharType="begin"/>
      </w:r>
      <w:r>
        <w:instrText xml:space="preserve"> HYPERLINK "mailto:blcourts@yahoo.com" </w:instrText>
      </w:r>
      <w:r>
        <w:fldChar w:fldCharType="separate"/>
      </w:r>
      <w:r>
        <w:rPr>
          <w:rStyle w:val="14"/>
          <w:rFonts w:ascii="Arial" w:hAnsi="Arial" w:cs="Arial"/>
        </w:rPr>
        <w:t>blcourts@yahoo.com</w:t>
      </w:r>
      <w:r>
        <w:rPr>
          <w:rStyle w:val="14"/>
          <w:rFonts w:ascii="Arial" w:hAnsi="Arial" w:cs="Arial"/>
        </w:rPr>
        <w:fldChar w:fldCharType="end"/>
      </w:r>
      <w:r>
        <w:rPr>
          <w:rFonts w:ascii="Arial" w:hAnsi="Arial" w:cs="Arial"/>
        </w:rPr>
        <w:t xml:space="preserve">; </w:t>
      </w:r>
      <w:r>
        <w:fldChar w:fldCharType="begin"/>
      </w:r>
      <w:r>
        <w:instrText xml:space="preserve"> HYPERLINK "mailto:bari.courts@vaughn.edu" </w:instrText>
      </w:r>
      <w:r>
        <w:fldChar w:fldCharType="separate"/>
      </w:r>
      <w:r>
        <w:rPr>
          <w:rStyle w:val="14"/>
          <w:rFonts w:ascii="Arial" w:hAnsi="Arial" w:cs="Arial"/>
        </w:rPr>
        <w:t>bari.courts@vaughn.edu</w:t>
      </w:r>
      <w:r>
        <w:rPr>
          <w:rStyle w:val="14"/>
          <w:rFonts w:ascii="Arial" w:hAnsi="Arial" w:cs="Arial"/>
        </w:rPr>
        <w:fldChar w:fldCharType="end"/>
      </w:r>
      <w:r>
        <w:rPr>
          <w:rFonts w:ascii="Arial" w:hAnsi="Arial" w:cs="Arial"/>
        </w:rPr>
        <w:t xml:space="preserve"> </w:t>
      </w:r>
    </w:p>
    <w:p w14:paraId="079B013F">
      <w:pPr>
        <w:pStyle w:val="16"/>
        <w:rPr>
          <w:rFonts w:ascii="Arial" w:hAnsi="Arial" w:cs="Arial"/>
          <w:b/>
        </w:rPr>
      </w:pPr>
      <w:r>
        <w:rPr>
          <w:rFonts w:ascii="Arial" w:hAnsi="Arial" w:cs="Arial"/>
          <w:b/>
        </w:rPr>
        <w:t xml:space="preserve">Office Hours: </w:t>
      </w:r>
      <w:r>
        <w:rPr>
          <w:rFonts w:ascii="Arial" w:hAnsi="Arial" w:cs="Arial"/>
        </w:rPr>
        <w:t>Before or after class, or by appointment</w:t>
      </w:r>
    </w:p>
    <w:p w14:paraId="6467B472">
      <w:pPr>
        <w:pStyle w:val="16"/>
        <w:rPr>
          <w:rFonts w:ascii="Arial" w:hAnsi="Arial" w:cs="Arial"/>
        </w:rPr>
        <w:sectPr>
          <w:type w:val="continuous"/>
          <w:pgSz w:w="12240" w:h="15840"/>
          <w:pgMar w:top="1440" w:right="900" w:bottom="1440" w:left="1440" w:header="720" w:footer="720" w:gutter="0"/>
          <w:cols w:space="720" w:num="1"/>
          <w:docGrid w:linePitch="360" w:charSpace="0"/>
        </w:sectPr>
      </w:pPr>
      <w:r>
        <w:rPr>
          <w:rFonts w:ascii="Arial" w:hAnsi="Arial" w:cs="Arial"/>
        </w:rPr>
        <w:t>________________________________________________________________________________</w:t>
      </w:r>
    </w:p>
    <w:p w14:paraId="187924C3">
      <w:pPr>
        <w:pStyle w:val="16"/>
        <w:rPr>
          <w:rFonts w:ascii="Arial" w:hAnsi="Arial" w:cs="Arial"/>
        </w:rPr>
      </w:pPr>
    </w:p>
    <w:p w14:paraId="7A83FB38">
      <w:pPr>
        <w:pStyle w:val="16"/>
        <w:rPr>
          <w:rFonts w:ascii="Arial" w:hAnsi="Arial" w:cs="Arial"/>
          <w:b/>
          <w:sz w:val="28"/>
          <w:u w:val="single"/>
        </w:rPr>
      </w:pPr>
      <w:r>
        <w:rPr>
          <w:rFonts w:ascii="Arial" w:hAnsi="Arial" w:cs="Arial"/>
          <w:b/>
          <w:sz w:val="28"/>
          <w:u w:val="single"/>
        </w:rPr>
        <w:t>Course Description</w:t>
      </w:r>
    </w:p>
    <w:p w14:paraId="34497DE5">
      <w:pPr>
        <w:pStyle w:val="16"/>
        <w:rPr>
          <w:rFonts w:ascii="Arial" w:hAnsi="Arial" w:cs="Arial"/>
          <w:i/>
        </w:rPr>
      </w:pPr>
    </w:p>
    <w:p w14:paraId="026F790F">
      <w:pPr>
        <w:pStyle w:val="16"/>
        <w:rPr>
          <w:rFonts w:ascii="Arial" w:hAnsi="Arial" w:cs="Arial"/>
        </w:rPr>
      </w:pPr>
      <w:r>
        <w:rPr>
          <w:rFonts w:ascii="Arial" w:hAnsi="Arial" w:cs="Arial"/>
        </w:rPr>
        <w:t>This course outlines the behavioral aspects of the management and collective bargaining agency relationship. Emphasis is placed on arbitration, mediation, conciliation and fact finding.</w:t>
      </w:r>
    </w:p>
    <w:p w14:paraId="0983F724">
      <w:pPr>
        <w:pStyle w:val="16"/>
        <w:rPr>
          <w:rFonts w:ascii="Arial" w:hAnsi="Arial" w:cs="Arial"/>
        </w:rPr>
      </w:pPr>
    </w:p>
    <w:p w14:paraId="26ACC685">
      <w:pPr>
        <w:pStyle w:val="16"/>
        <w:rPr>
          <w:rFonts w:ascii="Arial" w:hAnsi="Arial" w:cs="Arial"/>
        </w:rPr>
      </w:pPr>
      <w:r>
        <w:rPr>
          <w:rFonts w:ascii="Arial" w:hAnsi="Arial" w:cs="Arial"/>
        </w:rPr>
        <w:t>The course is divided into four parts:</w:t>
      </w:r>
    </w:p>
    <w:p w14:paraId="4D48ADC1">
      <w:pPr>
        <w:pStyle w:val="16"/>
        <w:rPr>
          <w:rFonts w:ascii="Arial" w:hAnsi="Arial" w:cs="Arial"/>
        </w:rPr>
      </w:pPr>
    </w:p>
    <w:p w14:paraId="783EA0B6">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A historical overview of labor relations</w:t>
      </w:r>
    </w:p>
    <w:p w14:paraId="15A85550">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Elements of the collective bargaining process</w:t>
      </w:r>
    </w:p>
    <w:p w14:paraId="75DDA6D1">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Description of contracts to fund wages, benefits and job security</w:t>
      </w:r>
    </w:p>
    <w:p w14:paraId="53558813">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Issues related to the implementation of a collective bargaining agreement</w:t>
      </w:r>
    </w:p>
    <w:p w14:paraId="13522D54">
      <w:pPr>
        <w:pStyle w:val="5"/>
        <w:rPr>
          <w:rFonts w:ascii="Arial" w:hAnsi="Arial" w:cs="Arial"/>
          <w:sz w:val="22"/>
          <w:szCs w:val="22"/>
        </w:rPr>
      </w:pPr>
    </w:p>
    <w:p w14:paraId="52A19C9F">
      <w:pPr>
        <w:pStyle w:val="8"/>
        <w:rPr>
          <w:rFonts w:ascii="Arial" w:hAnsi="Arial" w:cs="Arial"/>
        </w:rPr>
      </w:pPr>
      <w:r>
        <w:rPr>
          <w:rFonts w:ascii="Arial" w:hAnsi="Arial" w:cs="Arial"/>
        </w:rPr>
        <w:t>This course is taught using a variety of techniques including:</w:t>
      </w:r>
    </w:p>
    <w:p w14:paraId="1D0266F1">
      <w:pPr>
        <w:pStyle w:val="8"/>
        <w:rPr>
          <w:rFonts w:ascii="Arial" w:hAnsi="Arial" w:cs="Arial"/>
        </w:rPr>
      </w:pPr>
    </w:p>
    <w:p w14:paraId="0033E39A">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Lectures Live and Prerecorded</w:t>
      </w:r>
    </w:p>
    <w:p w14:paraId="61AF3953">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Text readings</w:t>
      </w:r>
    </w:p>
    <w:p w14:paraId="77CD5FDD">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Relevant Videos</w:t>
      </w:r>
    </w:p>
    <w:p w14:paraId="1A370FB4">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 xml:space="preserve">Class examples and discussion  </w:t>
      </w:r>
    </w:p>
    <w:p w14:paraId="4D62397E">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Case Studies</w:t>
      </w:r>
    </w:p>
    <w:p w14:paraId="4C446D17">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Supplemental articles and readings</w:t>
      </w:r>
    </w:p>
    <w:p w14:paraId="15EA7049">
      <w:pPr>
        <w:pStyle w:val="5"/>
        <w:rPr>
          <w:rFonts w:ascii="Arial" w:hAnsi="Arial" w:cs="Arial"/>
          <w:sz w:val="22"/>
          <w:szCs w:val="22"/>
        </w:rPr>
      </w:pPr>
    </w:p>
    <w:p w14:paraId="5DE25D49">
      <w:pPr>
        <w:tabs>
          <w:tab w:val="left" w:pos="432"/>
        </w:tabs>
        <w:spacing w:before="120"/>
        <w:ind w:right="18"/>
        <w:rPr>
          <w:rFonts w:ascii="Arial" w:hAnsi="Arial" w:cs="Arial"/>
        </w:rPr>
      </w:pPr>
      <w:r>
        <w:rPr>
          <w:rFonts w:ascii="Arial" w:hAnsi="Arial" w:cs="Arial"/>
        </w:rPr>
        <w:t>Credits: 3</w:t>
      </w:r>
    </w:p>
    <w:p w14:paraId="50219F46">
      <w:pPr>
        <w:tabs>
          <w:tab w:val="left" w:pos="432"/>
        </w:tabs>
        <w:spacing w:before="120"/>
        <w:ind w:right="18"/>
        <w:rPr>
          <w:rFonts w:ascii="Arial" w:hAnsi="Arial" w:cs="Arial"/>
          <w:smallCaps/>
        </w:rPr>
      </w:pPr>
      <w:r>
        <w:rPr>
          <w:rFonts w:ascii="Arial" w:hAnsi="Arial" w:cs="Arial"/>
        </w:rPr>
        <w:t>Grading System: Letter Grade</w:t>
      </w:r>
    </w:p>
    <w:p w14:paraId="34E80D88">
      <w:pPr>
        <w:pStyle w:val="16"/>
        <w:rPr>
          <w:rFonts w:ascii="Arial" w:hAnsi="Arial" w:cs="Arial"/>
          <w:b/>
          <w:sz w:val="28"/>
          <w:u w:val="single"/>
        </w:rPr>
      </w:pPr>
      <w:r>
        <w:rPr>
          <w:rFonts w:ascii="Arial" w:hAnsi="Arial" w:cs="Arial"/>
          <w:b/>
          <w:sz w:val="28"/>
          <w:u w:val="single"/>
        </w:rPr>
        <w:t>Prerequisites</w:t>
      </w:r>
    </w:p>
    <w:p w14:paraId="455BF0B9">
      <w:pPr>
        <w:pStyle w:val="16"/>
        <w:rPr>
          <w:rFonts w:ascii="Arial" w:hAnsi="Arial" w:cs="Arial"/>
          <w:i/>
        </w:rPr>
      </w:pPr>
    </w:p>
    <w:p w14:paraId="732ECCA2">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MGT 110</w:t>
      </w:r>
    </w:p>
    <w:p w14:paraId="656D647A">
      <w:pPr>
        <w:pStyle w:val="16"/>
        <w:rPr>
          <w:rFonts w:ascii="Arial" w:hAnsi="Arial" w:cs="Arial"/>
          <w:b/>
          <w:sz w:val="28"/>
          <w:u w:val="single"/>
        </w:rPr>
      </w:pPr>
    </w:p>
    <w:p w14:paraId="30B47F74">
      <w:pPr>
        <w:pStyle w:val="16"/>
        <w:rPr>
          <w:rFonts w:ascii="Arial" w:hAnsi="Arial" w:cs="Arial"/>
          <w:b/>
          <w:sz w:val="28"/>
          <w:u w:val="single"/>
        </w:rPr>
      </w:pPr>
    </w:p>
    <w:p w14:paraId="178A4488">
      <w:pPr>
        <w:pStyle w:val="16"/>
        <w:rPr>
          <w:rFonts w:ascii="Arial" w:hAnsi="Arial" w:cs="Arial"/>
          <w:b/>
          <w:sz w:val="28"/>
          <w:u w:val="single"/>
        </w:rPr>
      </w:pPr>
    </w:p>
    <w:p w14:paraId="2E73E282">
      <w:pPr>
        <w:pStyle w:val="16"/>
        <w:rPr>
          <w:rFonts w:ascii="Arial" w:hAnsi="Arial" w:cs="Arial"/>
          <w:b/>
          <w:sz w:val="28"/>
          <w:u w:val="single"/>
        </w:rPr>
      </w:pPr>
    </w:p>
    <w:p w14:paraId="2EC56B8C">
      <w:pPr>
        <w:pStyle w:val="16"/>
        <w:rPr>
          <w:rFonts w:ascii="Arial" w:hAnsi="Arial" w:cs="Arial"/>
          <w:b/>
          <w:sz w:val="28"/>
          <w:u w:val="single"/>
        </w:rPr>
      </w:pPr>
      <w:r>
        <w:rPr>
          <w:rFonts w:ascii="Arial" w:hAnsi="Arial" w:cs="Arial"/>
          <w:b/>
          <w:sz w:val="28"/>
          <w:u w:val="single"/>
        </w:rPr>
        <w:t>Course Objectives</w:t>
      </w:r>
    </w:p>
    <w:p w14:paraId="66BB96ED">
      <w:pPr>
        <w:pStyle w:val="3"/>
        <w:rPr>
          <w:rFonts w:ascii="Arial" w:hAnsi="Arial" w:cs="Arial"/>
          <w:sz w:val="22"/>
          <w:szCs w:val="22"/>
        </w:rPr>
      </w:pPr>
      <w:r>
        <w:rPr>
          <w:rFonts w:ascii="Arial" w:hAnsi="Arial" w:cs="Arial"/>
          <w:sz w:val="22"/>
          <w:szCs w:val="22"/>
        </w:rPr>
        <w:t>After successful completion of this course, students will have acquired understanding of the political, economic and social dynamics that drive the relationship between management and labor in both private industry and the public sector</w:t>
      </w:r>
    </w:p>
    <w:p w14:paraId="4599DD5C">
      <w:pPr>
        <w:pStyle w:val="16"/>
        <w:rPr>
          <w:rFonts w:ascii="Arial" w:hAnsi="Arial" w:cs="Arial"/>
          <w:i/>
        </w:rPr>
      </w:pPr>
    </w:p>
    <w:p w14:paraId="3ACDF567">
      <w:pPr>
        <w:pStyle w:val="16"/>
        <w:rPr>
          <w:rFonts w:ascii="Arial" w:hAnsi="Arial" w:cs="Arial"/>
          <w:b/>
          <w:sz w:val="28"/>
          <w:u w:val="single"/>
        </w:rPr>
      </w:pPr>
      <w:r>
        <w:rPr>
          <w:rFonts w:ascii="Arial" w:hAnsi="Arial" w:cs="Arial"/>
          <w:b/>
          <w:sz w:val="28"/>
          <w:u w:val="single"/>
        </w:rPr>
        <w:t>Course Outcomes</w:t>
      </w:r>
    </w:p>
    <w:p w14:paraId="0A4C483D">
      <w:pPr>
        <w:pStyle w:val="3"/>
        <w:rPr>
          <w:rFonts w:ascii="Arial" w:hAnsi="Arial" w:cs="Arial"/>
          <w:sz w:val="22"/>
          <w:szCs w:val="22"/>
        </w:rPr>
      </w:pPr>
      <w:r>
        <w:rPr>
          <w:rFonts w:ascii="Arial" w:hAnsi="Arial" w:cs="Arial"/>
          <w:sz w:val="22"/>
          <w:szCs w:val="22"/>
        </w:rPr>
        <w:t>After successful completion of this course, students will be able to apply:</w:t>
      </w:r>
    </w:p>
    <w:p w14:paraId="2B7BFB24">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An understanding of the political, economic and social dynamics that drive the relationship between management and labor in both private industry and the public sector to situations in their respective work environments</w:t>
      </w:r>
    </w:p>
    <w:p w14:paraId="4E5E69A5">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Perspectives on labor relations that will help them to operate more effectively in either unionized on non-unionized work environments</w:t>
      </w:r>
    </w:p>
    <w:p w14:paraId="1707C96B">
      <w:pPr>
        <w:pStyle w:val="16"/>
        <w:rPr>
          <w:rFonts w:ascii="Arial" w:hAnsi="Arial" w:cs="Arial"/>
          <w:b/>
          <w:sz w:val="28"/>
          <w:u w:val="single"/>
        </w:rPr>
      </w:pPr>
    </w:p>
    <w:p w14:paraId="20C6C59F">
      <w:pPr>
        <w:pStyle w:val="16"/>
        <w:rPr>
          <w:rFonts w:ascii="Arial" w:hAnsi="Arial" w:cs="Arial"/>
          <w:b/>
          <w:sz w:val="28"/>
          <w:u w:val="single"/>
        </w:rPr>
      </w:pPr>
      <w:r>
        <w:rPr>
          <w:rFonts w:ascii="Arial" w:hAnsi="Arial" w:cs="Arial"/>
          <w:b/>
          <w:sz w:val="28"/>
          <w:u w:val="single"/>
        </w:rPr>
        <w:t>Course Requirements</w:t>
      </w:r>
    </w:p>
    <w:p w14:paraId="04981DA3">
      <w:pPr>
        <w:pStyle w:val="16"/>
        <w:rPr>
          <w:rFonts w:ascii="Arial" w:hAnsi="Arial" w:cs="Arial"/>
        </w:rPr>
      </w:pPr>
    </w:p>
    <w:p w14:paraId="5AB5A485">
      <w:pPr>
        <w:pStyle w:val="22"/>
        <w:rPr>
          <w:rFonts w:ascii="Arial" w:hAnsi="Arial" w:cs="Arial"/>
          <w:b/>
          <w:sz w:val="22"/>
          <w:szCs w:val="22"/>
        </w:rPr>
      </w:pPr>
      <w:r>
        <w:rPr>
          <w:rFonts w:ascii="Arial" w:hAnsi="Arial" w:cs="Arial"/>
          <w:b/>
          <w:sz w:val="22"/>
          <w:szCs w:val="22"/>
        </w:rPr>
        <w:t>Assignments</w:t>
      </w:r>
    </w:p>
    <w:p w14:paraId="057565E6">
      <w:pPr>
        <w:pStyle w:val="22"/>
        <w:rPr>
          <w:rFonts w:ascii="Arial" w:hAnsi="Arial" w:cs="Arial"/>
          <w:b/>
          <w:sz w:val="22"/>
          <w:szCs w:val="22"/>
        </w:rPr>
      </w:pPr>
    </w:p>
    <w:p w14:paraId="03D2EB65">
      <w:pPr>
        <w:pStyle w:val="22"/>
        <w:ind w:left="720"/>
        <w:rPr>
          <w:rFonts w:ascii="Arial" w:hAnsi="Arial" w:cs="Arial"/>
          <w:b/>
          <w:sz w:val="22"/>
          <w:szCs w:val="22"/>
        </w:rPr>
      </w:pPr>
      <w:r>
        <w:rPr>
          <w:rFonts w:ascii="Arial" w:hAnsi="Arial" w:cs="Arial"/>
          <w:b/>
          <w:sz w:val="22"/>
          <w:szCs w:val="22"/>
        </w:rPr>
        <w:t>Individual Assignment(s)</w:t>
      </w:r>
    </w:p>
    <w:p w14:paraId="4D9D3611">
      <w:pPr>
        <w:pStyle w:val="22"/>
        <w:ind w:left="720"/>
        <w:rPr>
          <w:rFonts w:ascii="Arial" w:hAnsi="Arial" w:cs="Arial"/>
          <w:b/>
          <w:sz w:val="22"/>
          <w:szCs w:val="22"/>
        </w:rPr>
      </w:pPr>
    </w:p>
    <w:p w14:paraId="233002BE">
      <w:pPr>
        <w:pStyle w:val="22"/>
        <w:ind w:left="1440"/>
        <w:rPr>
          <w:rFonts w:ascii="Arial" w:hAnsi="Arial" w:cs="Arial"/>
          <w:b/>
          <w:sz w:val="22"/>
          <w:szCs w:val="22"/>
        </w:rPr>
      </w:pPr>
      <w:r>
        <w:rPr>
          <w:rFonts w:ascii="Arial" w:hAnsi="Arial" w:cs="Arial"/>
          <w:b/>
          <w:sz w:val="22"/>
          <w:szCs w:val="22"/>
        </w:rPr>
        <w:t>Readings</w:t>
      </w:r>
    </w:p>
    <w:p w14:paraId="03E60154">
      <w:pPr>
        <w:pStyle w:val="22"/>
        <w:ind w:left="1440"/>
        <w:rPr>
          <w:rFonts w:ascii="Arial" w:hAnsi="Arial" w:cs="Arial"/>
          <w:sz w:val="22"/>
          <w:szCs w:val="22"/>
        </w:rPr>
      </w:pPr>
    </w:p>
    <w:p w14:paraId="29CD9FE0">
      <w:pPr>
        <w:pStyle w:val="22"/>
        <w:ind w:left="1440"/>
        <w:rPr>
          <w:rFonts w:ascii="Arial" w:hAnsi="Arial" w:cs="Arial"/>
          <w:sz w:val="22"/>
          <w:szCs w:val="22"/>
        </w:rPr>
      </w:pPr>
      <w:r>
        <w:rPr>
          <w:rFonts w:ascii="Arial" w:hAnsi="Arial" w:cs="Arial"/>
          <w:sz w:val="22"/>
          <w:szCs w:val="22"/>
        </w:rPr>
        <w:t>Be prepared to discuss the readings assigned and described in the weekly schedule found later in this syllabus.</w:t>
      </w:r>
    </w:p>
    <w:p w14:paraId="507B1C3B">
      <w:pPr>
        <w:pStyle w:val="22"/>
        <w:ind w:left="720"/>
        <w:rPr>
          <w:rFonts w:ascii="Arial" w:hAnsi="Arial" w:cs="Arial"/>
          <w:sz w:val="22"/>
          <w:szCs w:val="22"/>
        </w:rPr>
      </w:pPr>
    </w:p>
    <w:p w14:paraId="1DF6E4B1">
      <w:pPr>
        <w:pStyle w:val="22"/>
        <w:ind w:left="720"/>
        <w:rPr>
          <w:rFonts w:ascii="Arial" w:hAnsi="Arial" w:cs="Arial"/>
          <w:b/>
          <w:sz w:val="22"/>
          <w:szCs w:val="22"/>
        </w:rPr>
      </w:pPr>
      <w:r>
        <w:rPr>
          <w:rFonts w:ascii="Arial" w:hAnsi="Arial" w:cs="Arial"/>
          <w:sz w:val="22"/>
          <w:szCs w:val="22"/>
        </w:rPr>
        <w:tab/>
      </w:r>
      <w:r>
        <w:rPr>
          <w:rFonts w:ascii="Arial" w:hAnsi="Arial" w:cs="Arial"/>
          <w:b/>
          <w:sz w:val="22"/>
          <w:szCs w:val="22"/>
        </w:rPr>
        <w:t>Critical Review of an Article</w:t>
      </w:r>
    </w:p>
    <w:p w14:paraId="23B02B4D">
      <w:pPr>
        <w:pStyle w:val="22"/>
        <w:ind w:left="720"/>
        <w:rPr>
          <w:rFonts w:ascii="Arial" w:hAnsi="Arial" w:cs="Arial"/>
          <w:sz w:val="22"/>
          <w:szCs w:val="22"/>
        </w:rPr>
      </w:pPr>
    </w:p>
    <w:p w14:paraId="3879EA03">
      <w:pPr>
        <w:pStyle w:val="22"/>
        <w:ind w:left="1440"/>
        <w:rPr>
          <w:rFonts w:ascii="Arial" w:hAnsi="Arial" w:cs="Arial"/>
          <w:sz w:val="22"/>
          <w:szCs w:val="22"/>
        </w:rPr>
      </w:pPr>
      <w:r>
        <w:rPr>
          <w:rFonts w:ascii="Arial" w:hAnsi="Arial" w:cs="Arial"/>
          <w:sz w:val="22"/>
          <w:szCs w:val="22"/>
        </w:rPr>
        <w:t>Read and describe (i.e., summarize, discuss and critique) an article from a current publication on a Labor Relations issue.</w:t>
      </w:r>
    </w:p>
    <w:p w14:paraId="3813420B">
      <w:pPr>
        <w:pStyle w:val="22"/>
        <w:ind w:left="1440"/>
        <w:rPr>
          <w:rFonts w:ascii="Arial" w:hAnsi="Arial" w:cs="Arial"/>
          <w:sz w:val="22"/>
          <w:szCs w:val="22"/>
        </w:rPr>
      </w:pPr>
    </w:p>
    <w:p w14:paraId="1086168D">
      <w:pPr>
        <w:pStyle w:val="22"/>
        <w:rPr>
          <w:rFonts w:ascii="Arial" w:hAnsi="Arial" w:cs="Arial"/>
          <w:i/>
          <w:sz w:val="22"/>
          <w:szCs w:val="22"/>
        </w:rPr>
      </w:pPr>
    </w:p>
    <w:p w14:paraId="031BD360">
      <w:pPr>
        <w:pStyle w:val="22"/>
        <w:ind w:left="720"/>
        <w:rPr>
          <w:rFonts w:ascii="Arial" w:hAnsi="Arial" w:cs="Arial"/>
          <w:b/>
          <w:sz w:val="22"/>
          <w:szCs w:val="22"/>
        </w:rPr>
      </w:pPr>
      <w:r>
        <w:rPr>
          <w:rFonts w:ascii="Arial" w:hAnsi="Arial" w:cs="Arial"/>
          <w:b/>
          <w:sz w:val="22"/>
          <w:szCs w:val="22"/>
        </w:rPr>
        <w:t>Group Assignment(s)</w:t>
      </w:r>
    </w:p>
    <w:p w14:paraId="5D88CD89">
      <w:pPr>
        <w:pStyle w:val="22"/>
        <w:ind w:left="720"/>
        <w:rPr>
          <w:rFonts w:ascii="Arial" w:hAnsi="Arial" w:cs="Arial"/>
          <w:b/>
          <w:sz w:val="22"/>
          <w:szCs w:val="22"/>
        </w:rPr>
      </w:pPr>
    </w:p>
    <w:p w14:paraId="6441DB6F">
      <w:pPr>
        <w:pStyle w:val="22"/>
        <w:ind w:left="1440"/>
        <w:rPr>
          <w:rFonts w:ascii="Arial" w:hAnsi="Arial" w:cs="Arial"/>
          <w:sz w:val="22"/>
          <w:szCs w:val="22"/>
        </w:rPr>
      </w:pPr>
      <w:r>
        <w:rPr>
          <w:rFonts w:ascii="Arial" w:hAnsi="Arial" w:cs="Arial"/>
          <w:sz w:val="22"/>
          <w:szCs w:val="22"/>
        </w:rPr>
        <w:t>This optional assignment requires work in groups of 4 to 5 members. You will study the Labor Relations history of an industry or specific company. You should be careful in deciding which industry or company you choose, and also exercise care in selecting your group mates.</w:t>
      </w:r>
    </w:p>
    <w:p w14:paraId="049D4AEB">
      <w:pPr>
        <w:pStyle w:val="22"/>
        <w:rPr>
          <w:rFonts w:ascii="Arial" w:hAnsi="Arial" w:cs="Arial"/>
          <w:b/>
          <w:sz w:val="22"/>
          <w:szCs w:val="22"/>
        </w:rPr>
      </w:pPr>
      <w:bookmarkStart w:id="0" w:name="_GoBack"/>
      <w:bookmarkEnd w:id="0"/>
    </w:p>
    <w:p w14:paraId="0EA8E48A">
      <w:pPr>
        <w:pStyle w:val="22"/>
        <w:rPr>
          <w:rFonts w:ascii="Arial" w:hAnsi="Arial" w:cs="Arial"/>
          <w:b/>
          <w:sz w:val="22"/>
          <w:szCs w:val="22"/>
        </w:rPr>
      </w:pPr>
    </w:p>
    <w:p w14:paraId="7FEF1FD9">
      <w:pPr>
        <w:pStyle w:val="22"/>
        <w:rPr>
          <w:rFonts w:ascii="Arial" w:hAnsi="Arial" w:cs="Arial"/>
          <w:b/>
          <w:sz w:val="22"/>
          <w:szCs w:val="22"/>
        </w:rPr>
      </w:pPr>
      <w:r>
        <w:rPr>
          <w:rFonts w:ascii="Arial" w:hAnsi="Arial" w:cs="Arial"/>
          <w:b/>
          <w:sz w:val="22"/>
          <w:szCs w:val="22"/>
        </w:rPr>
        <w:t xml:space="preserve">TESTS </w:t>
      </w:r>
      <w:r>
        <w:rPr>
          <w:rFonts w:ascii="Arial" w:hAnsi="Arial" w:cs="Arial"/>
          <w:b/>
          <w:sz w:val="22"/>
          <w:szCs w:val="22"/>
        </w:rPr>
        <w:br w:type="textWrapping"/>
      </w:r>
    </w:p>
    <w:p w14:paraId="13A5CFC1">
      <w:pPr>
        <w:pStyle w:val="22"/>
        <w:rPr>
          <w:rFonts w:ascii="Arial" w:hAnsi="Arial" w:cs="Arial"/>
          <w:sz w:val="22"/>
          <w:szCs w:val="22"/>
        </w:rPr>
      </w:pPr>
      <w:r>
        <w:rPr>
          <w:rFonts w:ascii="Arial" w:hAnsi="Arial" w:cs="Arial"/>
          <w:sz w:val="22"/>
          <w:szCs w:val="22"/>
        </w:rPr>
        <w:t>In addition to Chapter Quizzes, we will have a Mid Term exam and a Final Examination</w:t>
      </w:r>
    </w:p>
    <w:p w14:paraId="5B1FE5C5">
      <w:pPr>
        <w:pStyle w:val="16"/>
        <w:rPr>
          <w:rFonts w:ascii="Arial" w:hAnsi="Arial" w:cs="Arial"/>
          <w:b/>
          <w:sz w:val="28"/>
          <w:u w:val="single"/>
        </w:rPr>
      </w:pPr>
    </w:p>
    <w:p w14:paraId="71BE9B6B">
      <w:pPr>
        <w:pStyle w:val="16"/>
        <w:rPr>
          <w:rFonts w:ascii="Arial" w:hAnsi="Arial" w:cs="Arial"/>
          <w:b/>
          <w:sz w:val="28"/>
          <w:u w:val="single"/>
        </w:rPr>
      </w:pPr>
      <w:r>
        <w:rPr>
          <w:rFonts w:ascii="Arial" w:hAnsi="Arial" w:cs="Arial"/>
          <w:b/>
          <w:sz w:val="28"/>
          <w:u w:val="single"/>
        </w:rPr>
        <w:t>Required Text(s)</w:t>
      </w:r>
    </w:p>
    <w:p w14:paraId="385D4471">
      <w:pPr>
        <w:pStyle w:val="16"/>
        <w:rPr>
          <w:rFonts w:ascii="Arial" w:hAnsi="Arial" w:cs="Arial"/>
          <w:i/>
        </w:rPr>
      </w:pPr>
    </w:p>
    <w:p w14:paraId="6D178488">
      <w:pPr>
        <w:pStyle w:val="16"/>
        <w:rPr>
          <w:rFonts w:ascii="Arial" w:hAnsi="Arial" w:cs="Arial"/>
          <w:i/>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8"/>
        <w:gridCol w:w="6007"/>
      </w:tblGrid>
      <w:tr w14:paraId="4188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tcPr>
          <w:p w14:paraId="3A443B4F">
            <w:pPr>
              <w:rPr>
                <w:rFonts w:ascii="Arial" w:hAnsi="Arial" w:cs="Arial"/>
                <w:lang w:bidi="en-US"/>
              </w:rPr>
            </w:pPr>
            <w:r>
              <w:rPr>
                <w:rFonts w:ascii="Arial" w:hAnsi="Arial" w:cs="Arial"/>
              </w:rPr>
              <w:br w:type="textWrapping"/>
            </w:r>
            <w:r>
              <w:rPr>
                <w:rFonts w:ascii="Arial" w:hAnsi="Arial" w:cs="Arial"/>
              </w:rPr>
              <w:t>Text:</w:t>
            </w:r>
          </w:p>
        </w:tc>
        <w:tc>
          <w:tcPr>
            <w:tcW w:w="6007" w:type="dxa"/>
            <w:tcBorders>
              <w:top w:val="single" w:color="000000" w:sz="4" w:space="0"/>
              <w:left w:val="single" w:color="000000" w:sz="4" w:space="0"/>
              <w:bottom w:val="single" w:color="000000" w:sz="4" w:space="0"/>
              <w:right w:val="single" w:color="000000" w:sz="4" w:space="0"/>
            </w:tcBorders>
          </w:tcPr>
          <w:p w14:paraId="66A420BC">
            <w:pPr>
              <w:rPr>
                <w:rFonts w:ascii="Arial" w:hAnsi="Arial" w:cs="Arial"/>
              </w:rPr>
            </w:pPr>
            <w:r>
              <w:rPr>
                <w:rFonts w:ascii="Arial" w:hAnsi="Arial" w:cs="Arial"/>
              </w:rPr>
              <w:br w:type="textWrapping"/>
            </w:r>
            <w:r>
              <w:rPr>
                <w:rFonts w:ascii="Arial" w:hAnsi="Arial" w:cs="Arial"/>
              </w:rPr>
              <w:t>Labor Relations and Collective Bargaining, 10</w:t>
            </w:r>
            <w:r>
              <w:rPr>
                <w:rFonts w:ascii="Arial" w:hAnsi="Arial" w:cs="Arial"/>
                <w:vertAlign w:val="superscript"/>
              </w:rPr>
              <w:t>th</w:t>
            </w:r>
            <w:r>
              <w:rPr>
                <w:rFonts w:ascii="Arial" w:hAnsi="Arial" w:cs="Arial"/>
              </w:rPr>
              <w:t xml:space="preserve"> Edition</w:t>
            </w:r>
          </w:p>
        </w:tc>
      </w:tr>
      <w:tr w14:paraId="05500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508" w:type="dxa"/>
            <w:tcBorders>
              <w:top w:val="single" w:color="000000" w:sz="4" w:space="0"/>
              <w:left w:val="single" w:color="000000" w:sz="4" w:space="0"/>
              <w:bottom w:val="single" w:color="000000" w:sz="4" w:space="0"/>
              <w:right w:val="single" w:color="000000" w:sz="4" w:space="0"/>
            </w:tcBorders>
          </w:tcPr>
          <w:p w14:paraId="3656D07A">
            <w:pPr>
              <w:rPr>
                <w:rFonts w:ascii="Arial" w:hAnsi="Arial" w:cs="Arial"/>
                <w:lang w:bidi="en-US"/>
              </w:rPr>
            </w:pPr>
            <w:r>
              <w:rPr>
                <w:rFonts w:ascii="Arial" w:hAnsi="Arial" w:cs="Arial"/>
              </w:rPr>
              <w:t>ISBN:</w:t>
            </w:r>
          </w:p>
        </w:tc>
        <w:tc>
          <w:tcPr>
            <w:tcW w:w="6007" w:type="dxa"/>
            <w:tcBorders>
              <w:top w:val="single" w:color="000000" w:sz="4" w:space="0"/>
              <w:left w:val="single" w:color="000000" w:sz="4" w:space="0"/>
              <w:bottom w:val="single" w:color="000000" w:sz="4" w:space="0"/>
              <w:right w:val="single" w:color="000000" w:sz="4" w:space="0"/>
            </w:tcBorders>
          </w:tcPr>
          <w:p w14:paraId="3B88AC8A">
            <w:pPr>
              <w:pStyle w:val="2"/>
              <w:shd w:val="clear" w:color="auto" w:fill="FFFFFF"/>
              <w:spacing w:before="0" w:line="555" w:lineRule="atLeast"/>
              <w:rPr>
                <w:rFonts w:ascii="Arial" w:hAnsi="Arial" w:cs="Arial"/>
              </w:rPr>
            </w:pPr>
            <w:r>
              <w:rPr>
                <w:rFonts w:ascii="Lucida Sans Unicode" w:hAnsi="Lucida Sans Unicode" w:cs="Lucida Sans Unicode"/>
                <w:color w:val="494C4E"/>
                <w:spacing w:val="3"/>
                <w:sz w:val="22"/>
                <w:szCs w:val="22"/>
              </w:rPr>
              <w:t>ISBN-13: 978-0132730013</w:t>
            </w:r>
            <w:r>
              <w:rPr>
                <w:rFonts w:ascii="Lucida Sans Unicode" w:hAnsi="Lucida Sans Unicode" w:cs="Lucida Sans Unicode"/>
                <w:color w:val="494C4E"/>
                <w:spacing w:val="3"/>
                <w:sz w:val="22"/>
                <w:szCs w:val="22"/>
              </w:rPr>
              <w:br w:type="textWrapping"/>
            </w:r>
            <w:r>
              <w:rPr>
                <w:rFonts w:ascii="Lucida Sans Unicode" w:hAnsi="Lucida Sans Unicode" w:cs="Lucida Sans Unicode"/>
                <w:color w:val="494C4E"/>
                <w:spacing w:val="3"/>
                <w:sz w:val="22"/>
                <w:szCs w:val="22"/>
              </w:rPr>
              <w:t>ISBN-10: 0132730014</w:t>
            </w:r>
          </w:p>
        </w:tc>
      </w:tr>
      <w:tr w14:paraId="7B1D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tcPr>
          <w:p w14:paraId="6AA6AE43">
            <w:pPr>
              <w:rPr>
                <w:rFonts w:ascii="Arial" w:hAnsi="Arial" w:cs="Arial"/>
                <w:lang w:bidi="en-US"/>
              </w:rPr>
            </w:pPr>
            <w:r>
              <w:rPr>
                <w:rFonts w:ascii="Arial" w:hAnsi="Arial" w:cs="Arial"/>
              </w:rPr>
              <w:t>Author(s):</w:t>
            </w:r>
          </w:p>
        </w:tc>
        <w:tc>
          <w:tcPr>
            <w:tcW w:w="6007" w:type="dxa"/>
            <w:tcBorders>
              <w:top w:val="single" w:color="000000" w:sz="4" w:space="0"/>
              <w:left w:val="single" w:color="000000" w:sz="4" w:space="0"/>
              <w:bottom w:val="single" w:color="000000" w:sz="4" w:space="0"/>
              <w:right w:val="single" w:color="000000" w:sz="4" w:space="0"/>
            </w:tcBorders>
          </w:tcPr>
          <w:p w14:paraId="17783F32">
            <w:pPr>
              <w:rPr>
                <w:rFonts w:ascii="Arial" w:hAnsi="Arial" w:cs="Arial"/>
              </w:rPr>
            </w:pPr>
            <w:r>
              <w:rPr>
                <w:rFonts w:ascii="Arial" w:hAnsi="Arial" w:cs="Arial"/>
              </w:rPr>
              <w:br w:type="textWrapping"/>
            </w:r>
            <w:r>
              <w:rPr>
                <w:rFonts w:ascii="Arial" w:hAnsi="Arial" w:cs="Arial"/>
              </w:rPr>
              <w:t>Carrell, Michael R. &amp; Heavrin, Christina</w:t>
            </w:r>
          </w:p>
        </w:tc>
      </w:tr>
      <w:tr w14:paraId="130C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tcPr>
          <w:p w14:paraId="28A766FB">
            <w:pPr>
              <w:rPr>
                <w:rFonts w:ascii="Arial" w:hAnsi="Arial" w:cs="Arial"/>
              </w:rPr>
            </w:pPr>
            <w:r>
              <w:rPr>
                <w:rFonts w:ascii="Arial" w:hAnsi="Arial" w:cs="Arial"/>
              </w:rPr>
              <w:t>Publisher:</w:t>
            </w:r>
          </w:p>
        </w:tc>
        <w:tc>
          <w:tcPr>
            <w:tcW w:w="6007" w:type="dxa"/>
            <w:tcBorders>
              <w:top w:val="single" w:color="000000" w:sz="4" w:space="0"/>
              <w:left w:val="single" w:color="000000" w:sz="4" w:space="0"/>
              <w:bottom w:val="single" w:color="000000" w:sz="4" w:space="0"/>
              <w:right w:val="single" w:color="000000" w:sz="4" w:space="0"/>
            </w:tcBorders>
          </w:tcPr>
          <w:p w14:paraId="392672BE">
            <w:pPr>
              <w:rPr>
                <w:rFonts w:ascii="Arial" w:hAnsi="Arial" w:cs="Arial"/>
              </w:rPr>
            </w:pPr>
            <w:r>
              <w:rPr>
                <w:rFonts w:ascii="Arial" w:hAnsi="Arial" w:cs="Arial"/>
              </w:rPr>
              <w:br w:type="textWrapping"/>
            </w:r>
            <w:r>
              <w:rPr>
                <w:rFonts w:ascii="Arial" w:hAnsi="Arial" w:cs="Arial"/>
              </w:rPr>
              <w:t>Pearson Publishing</w:t>
            </w:r>
          </w:p>
        </w:tc>
      </w:tr>
    </w:tbl>
    <w:p w14:paraId="67A57F43">
      <w:pPr>
        <w:pStyle w:val="16"/>
        <w:rPr>
          <w:rFonts w:ascii="Arial" w:hAnsi="Arial" w:cs="Arial"/>
          <w:i/>
        </w:rPr>
      </w:pPr>
    </w:p>
    <w:p w14:paraId="5310133E">
      <w:pPr>
        <w:pStyle w:val="16"/>
        <w:rPr>
          <w:rFonts w:ascii="Arial" w:hAnsi="Arial" w:cs="Arial"/>
          <w:b/>
          <w:sz w:val="28"/>
          <w:u w:val="single"/>
        </w:rPr>
      </w:pPr>
    </w:p>
    <w:p w14:paraId="2ABF0C90">
      <w:pPr>
        <w:pStyle w:val="16"/>
        <w:rPr>
          <w:rFonts w:ascii="Arial" w:hAnsi="Arial" w:cs="Arial"/>
          <w:b/>
          <w:sz w:val="28"/>
          <w:u w:val="single"/>
        </w:rPr>
      </w:pPr>
      <w:r>
        <w:rPr>
          <w:rFonts w:ascii="Arial" w:hAnsi="Arial" w:cs="Arial"/>
          <w:b/>
          <w:sz w:val="28"/>
          <w:u w:val="single"/>
        </w:rPr>
        <w:t>Required Materials and Proficiencies</w:t>
      </w:r>
    </w:p>
    <w:p w14:paraId="7E51BE62">
      <w:pPr>
        <w:pStyle w:val="16"/>
        <w:rPr>
          <w:rFonts w:ascii="Arial" w:hAnsi="Arial" w:cs="Arial"/>
          <w:i/>
        </w:rPr>
      </w:pPr>
    </w:p>
    <w:p w14:paraId="2101C025">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Text as noted above.</w:t>
      </w:r>
    </w:p>
    <w:p w14:paraId="5B351FBC">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Recommend a laptop running the standard Microsoft suite of productivity applications (i.e., Excel, PowerPoint, Word)</w:t>
      </w:r>
    </w:p>
    <w:p w14:paraId="0354C0FC">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Ability to access Vaughn’s D2L platform and view all class content, videos and materials.</w:t>
      </w:r>
    </w:p>
    <w:p w14:paraId="200F5667">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Supplementary articles from various sources as directed by the instructor</w:t>
      </w:r>
    </w:p>
    <w:p w14:paraId="07725E80">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Basic mathematical concepts</w:t>
      </w:r>
    </w:p>
    <w:p w14:paraId="49A00700">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Mid-level Excel (Spreadsheet)</w:t>
      </w:r>
    </w:p>
    <w:p w14:paraId="1B39752D">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Basic PowerPoint (Presentation graphics)</w:t>
      </w:r>
    </w:p>
    <w:p w14:paraId="06510197">
      <w:pPr>
        <w:pStyle w:val="5"/>
        <w:numPr>
          <w:ilvl w:val="0"/>
          <w:numId w:val="1"/>
        </w:numPr>
        <w:tabs>
          <w:tab w:val="left" w:pos="540"/>
          <w:tab w:val="clear" w:pos="720"/>
        </w:tabs>
        <w:ind w:left="540" w:hanging="180"/>
        <w:rPr>
          <w:rFonts w:ascii="Arial" w:hAnsi="Arial" w:cs="Arial"/>
          <w:sz w:val="22"/>
          <w:szCs w:val="22"/>
        </w:rPr>
      </w:pPr>
      <w:r>
        <w:rPr>
          <w:rFonts w:ascii="Arial" w:hAnsi="Arial" w:cs="Arial"/>
          <w:sz w:val="22"/>
          <w:szCs w:val="22"/>
        </w:rPr>
        <w:t>Basic MS-Word (Word Processing)</w:t>
      </w:r>
    </w:p>
    <w:p w14:paraId="6CB6A0D8">
      <w:pPr>
        <w:pStyle w:val="5"/>
        <w:ind w:left="360"/>
        <w:rPr>
          <w:rFonts w:ascii="Arial" w:hAnsi="Arial" w:cs="Arial"/>
          <w:sz w:val="22"/>
          <w:szCs w:val="22"/>
        </w:rPr>
      </w:pPr>
    </w:p>
    <w:p w14:paraId="44191927">
      <w:pPr>
        <w:pStyle w:val="16"/>
        <w:rPr>
          <w:rFonts w:ascii="Arial" w:hAnsi="Arial" w:cs="Arial"/>
          <w:i/>
        </w:rPr>
      </w:pPr>
    </w:p>
    <w:p w14:paraId="6D0D7530">
      <w:pPr>
        <w:pStyle w:val="16"/>
        <w:rPr>
          <w:rFonts w:ascii="Arial" w:hAnsi="Arial" w:cs="Arial"/>
          <w:b/>
          <w:sz w:val="28"/>
          <w:u w:val="single"/>
        </w:rPr>
      </w:pPr>
      <w:r>
        <w:rPr>
          <w:rFonts w:ascii="Arial" w:hAnsi="Arial" w:cs="Arial"/>
          <w:b/>
          <w:sz w:val="28"/>
          <w:u w:val="single"/>
        </w:rPr>
        <w:t>Additional Reading List</w:t>
      </w:r>
    </w:p>
    <w:p w14:paraId="3855A90D">
      <w:pPr>
        <w:pStyle w:val="16"/>
        <w:rPr>
          <w:rFonts w:ascii="Arial" w:hAnsi="Arial" w:cs="Arial"/>
          <w:i/>
        </w:rPr>
      </w:pPr>
    </w:p>
    <w:p w14:paraId="49431FE1">
      <w:pPr>
        <w:pStyle w:val="16"/>
        <w:rPr>
          <w:rFonts w:ascii="Arial" w:hAnsi="Arial" w:cs="Arial"/>
        </w:rPr>
      </w:pPr>
      <w:r>
        <w:rPr>
          <w:rFonts w:ascii="Arial" w:hAnsi="Arial" w:cs="Arial"/>
        </w:rPr>
        <w:t>Articles as directed by the instructor.</w:t>
      </w:r>
    </w:p>
    <w:p w14:paraId="7745F662">
      <w:pPr>
        <w:pStyle w:val="16"/>
        <w:rPr>
          <w:rFonts w:ascii="Arial" w:hAnsi="Arial" w:cs="Arial"/>
        </w:rPr>
      </w:pPr>
    </w:p>
    <w:p w14:paraId="67B1DEB8">
      <w:pPr>
        <w:pStyle w:val="16"/>
        <w:rPr>
          <w:rFonts w:ascii="Arial" w:hAnsi="Arial" w:cs="Arial"/>
        </w:rPr>
      </w:pPr>
    </w:p>
    <w:p w14:paraId="57432B8C">
      <w:pPr>
        <w:pStyle w:val="16"/>
        <w:rPr>
          <w:rFonts w:ascii="Arial" w:hAnsi="Arial" w:cs="Arial"/>
        </w:rPr>
      </w:pPr>
    </w:p>
    <w:p w14:paraId="2B00D03A">
      <w:pPr>
        <w:pStyle w:val="16"/>
        <w:rPr>
          <w:rFonts w:ascii="Arial" w:hAnsi="Arial" w:cs="Arial"/>
        </w:rPr>
      </w:pPr>
    </w:p>
    <w:p w14:paraId="303F5F00">
      <w:pPr>
        <w:pStyle w:val="16"/>
        <w:rPr>
          <w:rFonts w:ascii="Arial" w:hAnsi="Arial" w:cs="Arial"/>
        </w:rPr>
      </w:pPr>
    </w:p>
    <w:p w14:paraId="620F5FFE">
      <w:pPr>
        <w:pStyle w:val="16"/>
        <w:rPr>
          <w:rFonts w:ascii="Arial" w:hAnsi="Arial" w:cs="Arial"/>
        </w:rPr>
      </w:pPr>
    </w:p>
    <w:p w14:paraId="463B43C8">
      <w:pPr>
        <w:pStyle w:val="16"/>
        <w:rPr>
          <w:rFonts w:ascii="Arial" w:hAnsi="Arial" w:cs="Arial"/>
        </w:rPr>
      </w:pPr>
    </w:p>
    <w:p w14:paraId="362F3D71">
      <w:pPr>
        <w:pStyle w:val="16"/>
        <w:rPr>
          <w:rFonts w:ascii="Arial" w:hAnsi="Arial" w:cs="Arial"/>
        </w:rPr>
      </w:pPr>
    </w:p>
    <w:p w14:paraId="4F54C38D">
      <w:pPr>
        <w:pStyle w:val="16"/>
        <w:rPr>
          <w:rFonts w:ascii="Arial" w:hAnsi="Arial" w:cs="Arial"/>
        </w:rPr>
      </w:pPr>
    </w:p>
    <w:p w14:paraId="5C727E61">
      <w:pPr>
        <w:pStyle w:val="16"/>
        <w:rPr>
          <w:rFonts w:ascii="Arial" w:hAnsi="Arial" w:cs="Arial"/>
        </w:rPr>
      </w:pPr>
    </w:p>
    <w:p w14:paraId="2F2AD182">
      <w:pPr>
        <w:pStyle w:val="16"/>
        <w:rPr>
          <w:rFonts w:ascii="Arial" w:hAnsi="Arial" w:cs="Arial"/>
          <w:b/>
          <w:sz w:val="28"/>
          <w:u w:val="single"/>
        </w:rPr>
      </w:pPr>
    </w:p>
    <w:p w14:paraId="18B428BE">
      <w:pPr>
        <w:pStyle w:val="16"/>
        <w:rPr>
          <w:rFonts w:ascii="Arial" w:hAnsi="Arial" w:cs="Arial"/>
          <w:b/>
          <w:sz w:val="28"/>
          <w:u w:val="single"/>
        </w:rPr>
      </w:pPr>
      <w:r>
        <w:rPr>
          <w:rFonts w:ascii="Arial" w:hAnsi="Arial" w:cs="Arial"/>
          <w:b/>
          <w:sz w:val="28"/>
          <w:u w:val="single"/>
        </w:rPr>
        <w:t>Grading Policy</w:t>
      </w:r>
    </w:p>
    <w:p w14:paraId="528BC38F">
      <w:pPr>
        <w:pStyle w:val="16"/>
        <w:rPr>
          <w:rFonts w:ascii="Arial" w:hAnsi="Arial" w:cs="Arial"/>
        </w:rPr>
      </w:pPr>
    </w:p>
    <w:p w14:paraId="56DA2A2D">
      <w:pPr>
        <w:tabs>
          <w:tab w:val="left" w:pos="1170"/>
          <w:tab w:val="right" w:pos="7200"/>
        </w:tabs>
        <w:rPr>
          <w:rFonts w:ascii="Arial" w:hAnsi="Arial" w:cs="Arial"/>
        </w:rPr>
      </w:pPr>
      <w:r>
        <w:rPr>
          <w:rFonts w:ascii="Arial" w:hAnsi="Arial" w:cs="Arial"/>
        </w:rPr>
        <w:t>The student's grade will be determined as follows:</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5"/>
        <w:gridCol w:w="1292"/>
        <w:gridCol w:w="1525"/>
      </w:tblGrid>
      <w:tr w14:paraId="688A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95" w:type="dxa"/>
            <w:shd w:val="clear" w:color="auto" w:fill="BEBEBE" w:themeFill="background1" w:themeFillShade="BF"/>
          </w:tcPr>
          <w:p w14:paraId="0A90E967">
            <w:pPr>
              <w:pStyle w:val="16"/>
              <w:jc w:val="center"/>
              <w:rPr>
                <w:rFonts w:ascii="Arial" w:hAnsi="Arial" w:cs="Arial"/>
                <w:b/>
              </w:rPr>
            </w:pPr>
            <w:r>
              <w:rPr>
                <w:rFonts w:ascii="Arial" w:hAnsi="Arial" w:cs="Arial"/>
                <w:b/>
              </w:rPr>
              <w:t>Assignment</w:t>
            </w:r>
          </w:p>
        </w:tc>
        <w:tc>
          <w:tcPr>
            <w:tcW w:w="1292" w:type="dxa"/>
            <w:shd w:val="clear" w:color="auto" w:fill="BEBEBE" w:themeFill="background1" w:themeFillShade="BF"/>
          </w:tcPr>
          <w:p w14:paraId="7456BADA">
            <w:pPr>
              <w:pStyle w:val="16"/>
              <w:jc w:val="center"/>
              <w:rPr>
                <w:rFonts w:ascii="Arial" w:hAnsi="Arial" w:cs="Arial"/>
                <w:b/>
              </w:rPr>
            </w:pPr>
            <w:r>
              <w:rPr>
                <w:rFonts w:ascii="Arial" w:hAnsi="Arial" w:cs="Arial"/>
                <w:b/>
              </w:rPr>
              <w:t>Due Date</w:t>
            </w:r>
          </w:p>
        </w:tc>
        <w:tc>
          <w:tcPr>
            <w:tcW w:w="1525" w:type="dxa"/>
            <w:shd w:val="clear" w:color="auto" w:fill="BEBEBE" w:themeFill="background1" w:themeFillShade="BF"/>
          </w:tcPr>
          <w:p w14:paraId="3E4B445E">
            <w:pPr>
              <w:pStyle w:val="16"/>
              <w:jc w:val="center"/>
              <w:rPr>
                <w:rFonts w:ascii="Arial" w:hAnsi="Arial" w:cs="Arial"/>
                <w:b/>
              </w:rPr>
            </w:pPr>
            <w:r>
              <w:rPr>
                <w:rFonts w:ascii="Arial" w:hAnsi="Arial" w:cs="Arial"/>
                <w:b/>
              </w:rPr>
              <w:t>Percentage</w:t>
            </w:r>
          </w:p>
        </w:tc>
      </w:tr>
      <w:tr w14:paraId="3895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595" w:type="dxa"/>
            <w:vAlign w:val="top"/>
          </w:tcPr>
          <w:p w14:paraId="27EA87CB">
            <w:pPr>
              <w:tabs>
                <w:tab w:val="left" w:pos="1170"/>
                <w:tab w:val="right" w:pos="7200"/>
              </w:tabs>
              <w:spacing w:after="0" w:line="240" w:lineRule="auto"/>
              <w:rPr>
                <w:rFonts w:ascii="Arial" w:hAnsi="Arial" w:cs="Arial" w:eastAsiaTheme="minorHAnsi"/>
                <w:sz w:val="22"/>
                <w:szCs w:val="22"/>
                <w:lang w:val="en-US" w:eastAsia="en-US" w:bidi="ar-SA"/>
              </w:rPr>
            </w:pPr>
            <w:r>
              <w:rPr>
                <w:rFonts w:ascii="Arial" w:hAnsi="Arial" w:cs="Arial"/>
              </w:rPr>
              <w:t>Assignments</w:t>
            </w:r>
          </w:p>
        </w:tc>
        <w:tc>
          <w:tcPr>
            <w:tcW w:w="1292" w:type="dxa"/>
            <w:vAlign w:val="top"/>
          </w:tcPr>
          <w:p w14:paraId="6B684173">
            <w:pPr>
              <w:pStyle w:val="16"/>
              <w:jc w:val="center"/>
              <w:rPr>
                <w:rFonts w:ascii="Arial" w:hAnsi="Arial" w:cs="Arial" w:eastAsiaTheme="minorHAnsi"/>
                <w:sz w:val="22"/>
                <w:szCs w:val="22"/>
                <w:lang w:val="en-US" w:eastAsia="en-US" w:bidi="ar-SA"/>
              </w:rPr>
            </w:pPr>
            <w:r>
              <w:rPr>
                <w:rFonts w:ascii="Arial" w:hAnsi="Arial" w:cs="Arial"/>
              </w:rPr>
              <w:t>TBD</w:t>
            </w:r>
          </w:p>
        </w:tc>
        <w:tc>
          <w:tcPr>
            <w:tcW w:w="1525" w:type="dxa"/>
            <w:vAlign w:val="top"/>
          </w:tcPr>
          <w:p w14:paraId="19A3B64A">
            <w:pPr>
              <w:pStyle w:val="16"/>
              <w:rPr>
                <w:rFonts w:ascii="Arial" w:hAnsi="Arial" w:cs="Arial" w:eastAsiaTheme="minorHAnsi"/>
                <w:sz w:val="22"/>
                <w:szCs w:val="22"/>
                <w:lang w:val="en-US" w:eastAsia="en-US" w:bidi="ar-SA"/>
              </w:rPr>
            </w:pPr>
            <w:r>
              <w:rPr>
                <w:rFonts w:ascii="Arial" w:hAnsi="Arial" w:cs="Arial"/>
              </w:rPr>
              <w:t xml:space="preserve">       20%</w:t>
            </w:r>
          </w:p>
        </w:tc>
      </w:tr>
      <w:tr w14:paraId="4ED5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595" w:type="dxa"/>
            <w:vAlign w:val="top"/>
          </w:tcPr>
          <w:p w14:paraId="5DFFDEBF">
            <w:pPr>
              <w:tabs>
                <w:tab w:val="left" w:pos="1170"/>
                <w:tab w:val="right" w:pos="7200"/>
              </w:tabs>
              <w:spacing w:after="0" w:line="240" w:lineRule="auto"/>
              <w:rPr>
                <w:rFonts w:ascii="Arial" w:hAnsi="Arial" w:cs="Arial" w:eastAsiaTheme="minorHAnsi"/>
                <w:sz w:val="22"/>
                <w:szCs w:val="22"/>
                <w:lang w:val="en-US" w:eastAsia="en-US" w:bidi="ar-SA"/>
              </w:rPr>
            </w:pPr>
            <w:r>
              <w:rPr>
                <w:rFonts w:ascii="Arial" w:hAnsi="Arial" w:cs="Arial"/>
              </w:rPr>
              <w:t>Chapter Quizzes</w:t>
            </w:r>
          </w:p>
        </w:tc>
        <w:tc>
          <w:tcPr>
            <w:tcW w:w="1292" w:type="dxa"/>
            <w:vAlign w:val="top"/>
          </w:tcPr>
          <w:p w14:paraId="4DC09763">
            <w:pPr>
              <w:pStyle w:val="16"/>
              <w:jc w:val="center"/>
              <w:rPr>
                <w:rFonts w:ascii="Arial" w:hAnsi="Arial" w:cs="Arial" w:eastAsiaTheme="minorHAnsi"/>
                <w:sz w:val="22"/>
                <w:szCs w:val="22"/>
                <w:lang w:val="en-US" w:eastAsia="en-US" w:bidi="ar-SA"/>
              </w:rPr>
            </w:pPr>
            <w:r>
              <w:rPr>
                <w:rFonts w:ascii="Arial" w:hAnsi="Arial" w:cs="Arial"/>
              </w:rPr>
              <w:t>TBD</w:t>
            </w:r>
          </w:p>
        </w:tc>
        <w:tc>
          <w:tcPr>
            <w:tcW w:w="1525" w:type="dxa"/>
            <w:vAlign w:val="top"/>
          </w:tcPr>
          <w:p w14:paraId="1C09A7B7">
            <w:pPr>
              <w:pStyle w:val="16"/>
              <w:jc w:val="center"/>
              <w:rPr>
                <w:rFonts w:ascii="Arial" w:hAnsi="Arial" w:cs="Arial" w:eastAsiaTheme="minorHAnsi"/>
                <w:sz w:val="22"/>
                <w:szCs w:val="22"/>
                <w:lang w:val="en-US" w:eastAsia="en-US" w:bidi="ar-SA"/>
              </w:rPr>
            </w:pPr>
            <w:r>
              <w:rPr>
                <w:rFonts w:ascii="Arial" w:hAnsi="Arial" w:cs="Arial"/>
              </w:rPr>
              <w:t>30%</w:t>
            </w:r>
          </w:p>
        </w:tc>
      </w:tr>
      <w:tr w14:paraId="320B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595" w:type="dxa"/>
          </w:tcPr>
          <w:p w14:paraId="4796B592">
            <w:pPr>
              <w:tabs>
                <w:tab w:val="left" w:pos="1170"/>
                <w:tab w:val="right" w:pos="7200"/>
              </w:tabs>
              <w:spacing w:after="0" w:line="240" w:lineRule="auto"/>
              <w:rPr>
                <w:rFonts w:ascii="Arial" w:hAnsi="Arial" w:cs="Arial"/>
              </w:rPr>
            </w:pPr>
            <w:r>
              <w:rPr>
                <w:rFonts w:ascii="Arial" w:hAnsi="Arial" w:cs="Arial"/>
              </w:rPr>
              <w:t>Mid Term</w:t>
            </w:r>
          </w:p>
        </w:tc>
        <w:tc>
          <w:tcPr>
            <w:tcW w:w="1292" w:type="dxa"/>
          </w:tcPr>
          <w:p w14:paraId="7BC0829E">
            <w:pPr>
              <w:pStyle w:val="16"/>
              <w:jc w:val="center"/>
              <w:rPr>
                <w:rFonts w:ascii="Arial" w:hAnsi="Arial" w:cs="Arial"/>
              </w:rPr>
            </w:pPr>
            <w:r>
              <w:rPr>
                <w:rFonts w:ascii="Arial" w:hAnsi="Arial" w:cs="Arial"/>
              </w:rPr>
              <w:t>TBD</w:t>
            </w:r>
          </w:p>
        </w:tc>
        <w:tc>
          <w:tcPr>
            <w:tcW w:w="1525" w:type="dxa"/>
          </w:tcPr>
          <w:p w14:paraId="235FECC6">
            <w:pPr>
              <w:pStyle w:val="16"/>
              <w:jc w:val="center"/>
              <w:rPr>
                <w:rFonts w:ascii="Arial" w:hAnsi="Arial" w:cs="Arial"/>
              </w:rPr>
            </w:pPr>
            <w:r>
              <w:rPr>
                <w:rFonts w:ascii="Arial" w:hAnsi="Arial" w:cs="Arial"/>
              </w:rPr>
              <w:t>25%</w:t>
            </w:r>
          </w:p>
        </w:tc>
      </w:tr>
      <w:tr w14:paraId="137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595" w:type="dxa"/>
          </w:tcPr>
          <w:p w14:paraId="70FEA13E">
            <w:pPr>
              <w:tabs>
                <w:tab w:val="left" w:pos="1170"/>
                <w:tab w:val="right" w:pos="7200"/>
              </w:tabs>
              <w:spacing w:after="0" w:line="240" w:lineRule="auto"/>
              <w:rPr>
                <w:rFonts w:ascii="Arial" w:hAnsi="Arial" w:cs="Arial"/>
              </w:rPr>
            </w:pPr>
            <w:r>
              <w:rPr>
                <w:rFonts w:ascii="Arial" w:hAnsi="Arial" w:cs="Arial"/>
              </w:rPr>
              <w:t>Final Exam</w:t>
            </w:r>
            <w:r>
              <w:rPr>
                <w:rFonts w:ascii="Arial" w:hAnsi="Arial" w:cs="Arial"/>
              </w:rPr>
              <w:tab/>
            </w:r>
          </w:p>
        </w:tc>
        <w:tc>
          <w:tcPr>
            <w:tcW w:w="1292" w:type="dxa"/>
          </w:tcPr>
          <w:p w14:paraId="737CAF99">
            <w:pPr>
              <w:pStyle w:val="16"/>
              <w:jc w:val="center"/>
              <w:rPr>
                <w:rFonts w:ascii="Arial" w:hAnsi="Arial" w:cs="Arial"/>
              </w:rPr>
            </w:pPr>
            <w:r>
              <w:rPr>
                <w:rFonts w:ascii="Arial" w:hAnsi="Arial" w:cs="Arial"/>
              </w:rPr>
              <w:t>TBD</w:t>
            </w:r>
          </w:p>
        </w:tc>
        <w:tc>
          <w:tcPr>
            <w:tcW w:w="1525" w:type="dxa"/>
          </w:tcPr>
          <w:p w14:paraId="116965F7">
            <w:pPr>
              <w:pStyle w:val="16"/>
              <w:jc w:val="center"/>
              <w:rPr>
                <w:rFonts w:ascii="Arial" w:hAnsi="Arial" w:cs="Arial"/>
              </w:rPr>
            </w:pPr>
            <w:r>
              <w:rPr>
                <w:rFonts w:ascii="Arial" w:hAnsi="Arial" w:cs="Arial"/>
              </w:rPr>
              <w:t>25%</w:t>
            </w:r>
          </w:p>
        </w:tc>
      </w:tr>
      <w:tr w14:paraId="09C9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95" w:type="dxa"/>
          </w:tcPr>
          <w:p w14:paraId="2F59C25E">
            <w:pPr>
              <w:pStyle w:val="16"/>
              <w:rPr>
                <w:rFonts w:ascii="Arial" w:hAnsi="Arial" w:cs="Arial"/>
              </w:rPr>
            </w:pPr>
          </w:p>
        </w:tc>
        <w:tc>
          <w:tcPr>
            <w:tcW w:w="1292" w:type="dxa"/>
          </w:tcPr>
          <w:p w14:paraId="21826D23">
            <w:pPr>
              <w:pStyle w:val="16"/>
              <w:jc w:val="center"/>
              <w:rPr>
                <w:rFonts w:ascii="Arial" w:hAnsi="Arial" w:cs="Arial"/>
                <w:b/>
              </w:rPr>
            </w:pPr>
            <w:r>
              <w:rPr>
                <w:rFonts w:ascii="Arial" w:hAnsi="Arial" w:cs="Arial"/>
                <w:b/>
              </w:rPr>
              <w:t>TOTAL</w:t>
            </w:r>
          </w:p>
        </w:tc>
        <w:tc>
          <w:tcPr>
            <w:tcW w:w="1525" w:type="dxa"/>
          </w:tcPr>
          <w:p w14:paraId="23A19B27">
            <w:pPr>
              <w:pStyle w:val="16"/>
              <w:jc w:val="center"/>
              <w:rPr>
                <w:rFonts w:ascii="Arial" w:hAnsi="Arial" w:cs="Arial"/>
                <w:b/>
              </w:rPr>
            </w:pPr>
            <w:r>
              <w:rPr>
                <w:rFonts w:ascii="Arial" w:hAnsi="Arial" w:cs="Arial"/>
                <w:b/>
              </w:rPr>
              <w:t>100%</w:t>
            </w:r>
          </w:p>
        </w:tc>
      </w:tr>
    </w:tbl>
    <w:p w14:paraId="4DA63EA6">
      <w:pPr>
        <w:pStyle w:val="16"/>
        <w:rPr>
          <w:rFonts w:ascii="Arial" w:hAnsi="Arial" w:cs="Arial"/>
        </w:rPr>
      </w:pPr>
    </w:p>
    <w:p w14:paraId="00F4F6C0">
      <w:pPr>
        <w:pStyle w:val="16"/>
        <w:rPr>
          <w:rFonts w:ascii="Arial" w:hAnsi="Arial" w:cs="Arial"/>
          <w:b/>
        </w:rPr>
      </w:pPr>
    </w:p>
    <w:p w14:paraId="50AADA4C">
      <w:pPr>
        <w:pStyle w:val="16"/>
        <w:rPr>
          <w:rFonts w:ascii="Arial" w:hAnsi="Arial" w:cs="Arial"/>
          <w:b/>
          <w:sz w:val="28"/>
          <w:u w:val="single"/>
        </w:rPr>
      </w:pPr>
      <w:r>
        <w:rPr>
          <w:rFonts w:ascii="Arial" w:hAnsi="Arial" w:cs="Arial"/>
          <w:b/>
          <w:sz w:val="28"/>
          <w:u w:val="single"/>
        </w:rPr>
        <w:t>Grading Scale</w:t>
      </w:r>
    </w:p>
    <w:p w14:paraId="45857871">
      <w:pPr>
        <w:pStyle w:val="16"/>
        <w:ind w:firstLine="720"/>
        <w:rPr>
          <w:rFonts w:ascii="Arial" w:hAnsi="Arial" w:cs="Arial"/>
          <w:b/>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1860"/>
        <w:gridCol w:w="2040"/>
      </w:tblGrid>
      <w:tr w14:paraId="15FC73E4">
        <w:tblPrEx>
          <w:tblCellMar>
            <w:top w:w="0" w:type="dxa"/>
            <w:left w:w="108" w:type="dxa"/>
            <w:bottom w:w="0" w:type="dxa"/>
            <w:right w:w="108" w:type="dxa"/>
          </w:tblCellMar>
        </w:tblPrEx>
        <w:trPr>
          <w:trHeight w:val="267" w:hRule="atLeast"/>
          <w:jc w:val="center"/>
        </w:trPr>
        <w:tc>
          <w:tcPr>
            <w:tcW w:w="1860" w:type="dxa"/>
            <w:shd w:val="clear" w:color="auto" w:fill="BEBEBE" w:themeFill="background1" w:themeFillShade="BF"/>
          </w:tcPr>
          <w:p w14:paraId="2C6A5C65">
            <w:pPr>
              <w:pStyle w:val="16"/>
              <w:jc w:val="center"/>
              <w:rPr>
                <w:rFonts w:ascii="Arial" w:hAnsi="Arial" w:cs="Arial"/>
                <w:b/>
              </w:rPr>
            </w:pPr>
            <w:r>
              <w:rPr>
                <w:rFonts w:ascii="Arial" w:hAnsi="Arial" w:cs="Arial"/>
                <w:b/>
              </w:rPr>
              <w:t>Grade</w:t>
            </w:r>
          </w:p>
        </w:tc>
        <w:tc>
          <w:tcPr>
            <w:tcW w:w="1860" w:type="dxa"/>
            <w:shd w:val="clear" w:color="auto" w:fill="BEBEBE" w:themeFill="background1" w:themeFillShade="BF"/>
          </w:tcPr>
          <w:p w14:paraId="07676443">
            <w:pPr>
              <w:pStyle w:val="16"/>
              <w:jc w:val="center"/>
              <w:rPr>
                <w:rFonts w:ascii="Arial" w:hAnsi="Arial" w:cs="Arial"/>
                <w:b/>
              </w:rPr>
            </w:pPr>
            <w:r>
              <w:rPr>
                <w:rFonts w:ascii="Arial" w:hAnsi="Arial" w:cs="Arial"/>
                <w:b/>
              </w:rPr>
              <w:t>Numeric Value</w:t>
            </w:r>
          </w:p>
        </w:tc>
        <w:tc>
          <w:tcPr>
            <w:tcW w:w="2040" w:type="dxa"/>
            <w:shd w:val="clear" w:color="auto" w:fill="BEBEBE" w:themeFill="background1" w:themeFillShade="BF"/>
          </w:tcPr>
          <w:p w14:paraId="247E2274">
            <w:pPr>
              <w:pStyle w:val="16"/>
              <w:jc w:val="center"/>
              <w:rPr>
                <w:rFonts w:ascii="Arial" w:hAnsi="Arial" w:cs="Arial"/>
                <w:b/>
              </w:rPr>
            </w:pPr>
            <w:r>
              <w:rPr>
                <w:rFonts w:ascii="Arial" w:hAnsi="Arial" w:cs="Arial"/>
                <w:b/>
              </w:rPr>
              <w:t>Standard</w:t>
            </w:r>
          </w:p>
        </w:tc>
      </w:tr>
      <w:tr w14:paraId="30E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60" w:type="dxa"/>
          </w:tcPr>
          <w:p w14:paraId="10F6AAB4">
            <w:pPr>
              <w:pStyle w:val="16"/>
              <w:rPr>
                <w:rFonts w:ascii="Arial" w:hAnsi="Arial" w:cs="Arial"/>
              </w:rPr>
            </w:pPr>
            <w:r>
              <w:rPr>
                <w:rFonts w:ascii="Arial" w:hAnsi="Arial" w:cs="Arial"/>
              </w:rPr>
              <w:t xml:space="preserve">           A</w:t>
            </w:r>
          </w:p>
        </w:tc>
        <w:tc>
          <w:tcPr>
            <w:tcW w:w="1860" w:type="dxa"/>
          </w:tcPr>
          <w:p w14:paraId="61FF69B2">
            <w:pPr>
              <w:pStyle w:val="16"/>
              <w:jc w:val="center"/>
              <w:rPr>
                <w:rFonts w:ascii="Arial" w:hAnsi="Arial" w:cs="Arial"/>
              </w:rPr>
            </w:pPr>
            <w:r>
              <w:rPr>
                <w:rFonts w:ascii="Arial" w:hAnsi="Arial" w:cs="Arial"/>
              </w:rPr>
              <w:t>90-100</w:t>
            </w:r>
          </w:p>
        </w:tc>
        <w:tc>
          <w:tcPr>
            <w:tcW w:w="2040" w:type="dxa"/>
          </w:tcPr>
          <w:p w14:paraId="1E86B53F">
            <w:pPr>
              <w:pStyle w:val="16"/>
              <w:jc w:val="center"/>
              <w:rPr>
                <w:rFonts w:ascii="Arial" w:hAnsi="Arial" w:cs="Arial"/>
              </w:rPr>
            </w:pPr>
            <w:r>
              <w:rPr>
                <w:rFonts w:ascii="Arial" w:hAnsi="Arial" w:cs="Arial"/>
              </w:rPr>
              <w:t>Excellent</w:t>
            </w:r>
          </w:p>
        </w:tc>
      </w:tr>
      <w:tr w14:paraId="1C97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343037F2">
            <w:pPr>
              <w:pStyle w:val="16"/>
              <w:rPr>
                <w:rFonts w:ascii="Arial" w:hAnsi="Arial" w:cs="Arial"/>
              </w:rPr>
            </w:pPr>
            <w:r>
              <w:rPr>
                <w:rFonts w:ascii="Arial" w:hAnsi="Arial" w:cs="Arial"/>
              </w:rPr>
              <w:t xml:space="preserve">           B+</w:t>
            </w:r>
          </w:p>
        </w:tc>
        <w:tc>
          <w:tcPr>
            <w:tcW w:w="1860" w:type="dxa"/>
          </w:tcPr>
          <w:p w14:paraId="38DF177B">
            <w:pPr>
              <w:pStyle w:val="16"/>
              <w:jc w:val="center"/>
              <w:rPr>
                <w:rFonts w:ascii="Arial" w:hAnsi="Arial" w:cs="Arial"/>
              </w:rPr>
            </w:pPr>
            <w:r>
              <w:rPr>
                <w:rFonts w:ascii="Arial" w:hAnsi="Arial" w:cs="Arial"/>
              </w:rPr>
              <w:t>85-89</w:t>
            </w:r>
          </w:p>
        </w:tc>
        <w:tc>
          <w:tcPr>
            <w:tcW w:w="2040" w:type="dxa"/>
          </w:tcPr>
          <w:p w14:paraId="619497FB">
            <w:pPr>
              <w:pStyle w:val="16"/>
              <w:jc w:val="center"/>
              <w:rPr>
                <w:rFonts w:ascii="Arial" w:hAnsi="Arial" w:cs="Arial"/>
              </w:rPr>
            </w:pPr>
          </w:p>
        </w:tc>
      </w:tr>
      <w:tr w14:paraId="79A34048">
        <w:tblPrEx>
          <w:tblCellMar>
            <w:top w:w="0" w:type="dxa"/>
            <w:left w:w="108" w:type="dxa"/>
            <w:bottom w:w="0" w:type="dxa"/>
            <w:right w:w="108" w:type="dxa"/>
          </w:tblCellMar>
        </w:tblPrEx>
        <w:trPr>
          <w:trHeight w:val="267" w:hRule="atLeast"/>
          <w:jc w:val="center"/>
        </w:trPr>
        <w:tc>
          <w:tcPr>
            <w:tcW w:w="1860" w:type="dxa"/>
          </w:tcPr>
          <w:p w14:paraId="78E12BEB">
            <w:pPr>
              <w:pStyle w:val="16"/>
              <w:rPr>
                <w:rFonts w:ascii="Arial" w:hAnsi="Arial" w:cs="Arial"/>
              </w:rPr>
            </w:pPr>
            <w:r>
              <w:rPr>
                <w:rFonts w:ascii="Arial" w:hAnsi="Arial" w:cs="Arial"/>
              </w:rPr>
              <w:t xml:space="preserve">           B</w:t>
            </w:r>
          </w:p>
        </w:tc>
        <w:tc>
          <w:tcPr>
            <w:tcW w:w="1860" w:type="dxa"/>
          </w:tcPr>
          <w:p w14:paraId="715EDDFD">
            <w:pPr>
              <w:pStyle w:val="16"/>
              <w:jc w:val="center"/>
              <w:rPr>
                <w:rFonts w:ascii="Arial" w:hAnsi="Arial" w:cs="Arial"/>
              </w:rPr>
            </w:pPr>
            <w:r>
              <w:rPr>
                <w:rFonts w:ascii="Arial" w:hAnsi="Arial" w:cs="Arial"/>
              </w:rPr>
              <w:t>80-84</w:t>
            </w:r>
          </w:p>
        </w:tc>
        <w:tc>
          <w:tcPr>
            <w:tcW w:w="2040" w:type="dxa"/>
          </w:tcPr>
          <w:p w14:paraId="5F772A6B">
            <w:pPr>
              <w:pStyle w:val="16"/>
              <w:jc w:val="center"/>
              <w:rPr>
                <w:rFonts w:ascii="Arial" w:hAnsi="Arial" w:cs="Arial"/>
              </w:rPr>
            </w:pPr>
            <w:r>
              <w:rPr>
                <w:rFonts w:ascii="Arial" w:hAnsi="Arial" w:cs="Arial"/>
              </w:rPr>
              <w:t>Good</w:t>
            </w:r>
          </w:p>
        </w:tc>
      </w:tr>
      <w:tr w14:paraId="77CC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06E5FC33">
            <w:pPr>
              <w:pStyle w:val="16"/>
              <w:rPr>
                <w:rFonts w:ascii="Arial" w:hAnsi="Arial" w:cs="Arial"/>
              </w:rPr>
            </w:pPr>
            <w:r>
              <w:rPr>
                <w:rFonts w:ascii="Arial" w:hAnsi="Arial" w:cs="Arial"/>
              </w:rPr>
              <w:t xml:space="preserve">           C+</w:t>
            </w:r>
          </w:p>
        </w:tc>
        <w:tc>
          <w:tcPr>
            <w:tcW w:w="1860" w:type="dxa"/>
          </w:tcPr>
          <w:p w14:paraId="4008F5B0">
            <w:pPr>
              <w:pStyle w:val="16"/>
              <w:jc w:val="center"/>
              <w:rPr>
                <w:rFonts w:ascii="Arial" w:hAnsi="Arial" w:cs="Arial"/>
              </w:rPr>
            </w:pPr>
            <w:r>
              <w:rPr>
                <w:rFonts w:ascii="Arial" w:hAnsi="Arial" w:cs="Arial"/>
              </w:rPr>
              <w:t>75-79</w:t>
            </w:r>
          </w:p>
        </w:tc>
        <w:tc>
          <w:tcPr>
            <w:tcW w:w="2040" w:type="dxa"/>
          </w:tcPr>
          <w:p w14:paraId="32C62D84">
            <w:pPr>
              <w:pStyle w:val="16"/>
              <w:jc w:val="center"/>
              <w:rPr>
                <w:rFonts w:ascii="Arial" w:hAnsi="Arial" w:cs="Arial"/>
              </w:rPr>
            </w:pPr>
          </w:p>
        </w:tc>
      </w:tr>
      <w:tr w14:paraId="5D98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0BA7677A">
            <w:pPr>
              <w:pStyle w:val="16"/>
              <w:rPr>
                <w:rFonts w:ascii="Arial" w:hAnsi="Arial" w:cs="Arial"/>
              </w:rPr>
            </w:pPr>
            <w:r>
              <w:rPr>
                <w:rFonts w:ascii="Arial" w:hAnsi="Arial" w:cs="Arial"/>
              </w:rPr>
              <w:t xml:space="preserve">           C</w:t>
            </w:r>
          </w:p>
        </w:tc>
        <w:tc>
          <w:tcPr>
            <w:tcW w:w="1860" w:type="dxa"/>
          </w:tcPr>
          <w:p w14:paraId="30396599">
            <w:pPr>
              <w:pStyle w:val="16"/>
              <w:jc w:val="center"/>
              <w:rPr>
                <w:rFonts w:ascii="Arial" w:hAnsi="Arial" w:cs="Arial"/>
              </w:rPr>
            </w:pPr>
            <w:r>
              <w:rPr>
                <w:rFonts w:ascii="Arial" w:hAnsi="Arial" w:cs="Arial"/>
              </w:rPr>
              <w:t>70-74</w:t>
            </w:r>
          </w:p>
        </w:tc>
        <w:tc>
          <w:tcPr>
            <w:tcW w:w="2040" w:type="dxa"/>
          </w:tcPr>
          <w:p w14:paraId="24FB73DA">
            <w:pPr>
              <w:pStyle w:val="16"/>
              <w:jc w:val="center"/>
              <w:rPr>
                <w:rFonts w:ascii="Arial" w:hAnsi="Arial" w:cs="Arial"/>
              </w:rPr>
            </w:pPr>
            <w:r>
              <w:rPr>
                <w:rFonts w:ascii="Arial" w:hAnsi="Arial" w:cs="Arial"/>
              </w:rPr>
              <w:t>Average</w:t>
            </w:r>
          </w:p>
        </w:tc>
      </w:tr>
      <w:tr w14:paraId="4BA3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34FA9A57">
            <w:pPr>
              <w:pStyle w:val="16"/>
              <w:rPr>
                <w:rFonts w:ascii="Arial" w:hAnsi="Arial" w:cs="Arial"/>
              </w:rPr>
            </w:pPr>
            <w:r>
              <w:rPr>
                <w:rFonts w:ascii="Arial" w:hAnsi="Arial" w:cs="Arial"/>
              </w:rPr>
              <w:t xml:space="preserve">           D**</w:t>
            </w:r>
          </w:p>
        </w:tc>
        <w:tc>
          <w:tcPr>
            <w:tcW w:w="1860" w:type="dxa"/>
          </w:tcPr>
          <w:p w14:paraId="0CFFD958">
            <w:pPr>
              <w:pStyle w:val="16"/>
              <w:jc w:val="center"/>
              <w:rPr>
                <w:rFonts w:ascii="Arial" w:hAnsi="Arial" w:cs="Arial"/>
              </w:rPr>
            </w:pPr>
            <w:r>
              <w:rPr>
                <w:rFonts w:ascii="Arial" w:hAnsi="Arial" w:cs="Arial"/>
              </w:rPr>
              <w:t>60-69</w:t>
            </w:r>
          </w:p>
        </w:tc>
        <w:tc>
          <w:tcPr>
            <w:tcW w:w="2040" w:type="dxa"/>
          </w:tcPr>
          <w:p w14:paraId="4E41C15C">
            <w:pPr>
              <w:pStyle w:val="16"/>
              <w:jc w:val="center"/>
              <w:rPr>
                <w:rFonts w:ascii="Arial" w:hAnsi="Arial" w:cs="Arial"/>
              </w:rPr>
            </w:pPr>
            <w:r>
              <w:rPr>
                <w:rFonts w:ascii="Arial" w:hAnsi="Arial" w:cs="Arial"/>
              </w:rPr>
              <w:t>Minimum Passing</w:t>
            </w:r>
          </w:p>
        </w:tc>
      </w:tr>
      <w:tr w14:paraId="0AAC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60" w:type="dxa"/>
          </w:tcPr>
          <w:p w14:paraId="6663C15E">
            <w:pPr>
              <w:pStyle w:val="16"/>
              <w:rPr>
                <w:rFonts w:ascii="Arial" w:hAnsi="Arial" w:cs="Arial"/>
              </w:rPr>
            </w:pPr>
            <w:r>
              <w:rPr>
                <w:rFonts w:ascii="Arial" w:hAnsi="Arial" w:cs="Arial"/>
              </w:rPr>
              <w:t xml:space="preserve">           F</w:t>
            </w:r>
          </w:p>
        </w:tc>
        <w:tc>
          <w:tcPr>
            <w:tcW w:w="1860" w:type="dxa"/>
          </w:tcPr>
          <w:p w14:paraId="1BFE2DF5">
            <w:pPr>
              <w:pStyle w:val="16"/>
              <w:jc w:val="center"/>
              <w:rPr>
                <w:rFonts w:ascii="Arial" w:hAnsi="Arial" w:cs="Arial"/>
              </w:rPr>
            </w:pPr>
            <w:r>
              <w:rPr>
                <w:rFonts w:ascii="Arial" w:hAnsi="Arial" w:cs="Arial"/>
              </w:rPr>
              <w:t>Below 60</w:t>
            </w:r>
          </w:p>
        </w:tc>
        <w:tc>
          <w:tcPr>
            <w:tcW w:w="2040" w:type="dxa"/>
          </w:tcPr>
          <w:p w14:paraId="0135DEAF">
            <w:pPr>
              <w:pStyle w:val="16"/>
              <w:jc w:val="center"/>
              <w:rPr>
                <w:rFonts w:ascii="Arial" w:hAnsi="Arial" w:cs="Arial"/>
              </w:rPr>
            </w:pPr>
            <w:r>
              <w:rPr>
                <w:rFonts w:ascii="Arial" w:hAnsi="Arial" w:cs="Arial"/>
              </w:rPr>
              <w:t>Failure</w:t>
            </w:r>
          </w:p>
        </w:tc>
      </w:tr>
    </w:tbl>
    <w:p w14:paraId="17F9FDC3">
      <w:pPr>
        <w:pStyle w:val="16"/>
        <w:jc w:val="center"/>
        <w:rPr>
          <w:rFonts w:ascii="Arial" w:hAnsi="Arial" w:cs="Arial"/>
        </w:rPr>
      </w:pPr>
    </w:p>
    <w:p w14:paraId="58839F2B">
      <w:pPr>
        <w:pStyle w:val="16"/>
        <w:ind w:firstLine="720"/>
        <w:rPr>
          <w:rFonts w:ascii="Arial" w:hAnsi="Arial" w:cs="Arial"/>
        </w:rPr>
      </w:pPr>
    </w:p>
    <w:p w14:paraId="4C7E0E62">
      <w:pPr>
        <w:pStyle w:val="16"/>
        <w:rPr>
          <w:rFonts w:ascii="Arial" w:hAnsi="Arial" w:cs="Arial"/>
        </w:rPr>
      </w:pPr>
    </w:p>
    <w:p w14:paraId="1AFAB6AC">
      <w:pPr>
        <w:pStyle w:val="16"/>
        <w:rPr>
          <w:rFonts w:ascii="Arial" w:hAnsi="Arial" w:cs="Arial"/>
          <w:b/>
          <w:sz w:val="28"/>
          <w:u w:val="single"/>
        </w:rPr>
      </w:pPr>
      <w:r>
        <w:rPr>
          <w:rFonts w:ascii="Arial" w:hAnsi="Arial" w:cs="Arial"/>
          <w:b/>
          <w:sz w:val="28"/>
          <w:u w:val="single"/>
        </w:rPr>
        <w:t>Incomplete Grades</w:t>
      </w:r>
    </w:p>
    <w:p w14:paraId="1F3E9BA2">
      <w:pPr>
        <w:pStyle w:val="16"/>
        <w:rPr>
          <w:rFonts w:ascii="Arial" w:hAnsi="Arial" w:cs="Arial"/>
        </w:rPr>
      </w:pPr>
    </w:p>
    <w:p w14:paraId="3FE563B4">
      <w:pPr>
        <w:pStyle w:val="16"/>
        <w:rPr>
          <w:rFonts w:ascii="Arial" w:hAnsi="Arial" w:cs="Arial"/>
        </w:rPr>
      </w:pPr>
      <w:r>
        <w:rPr>
          <w:rFonts w:ascii="Arial" w:hAnsi="Arial" w:cs="Arial"/>
        </w:rPr>
        <w:t>Requests for Incomplete grades must be made in writing before the course ends, and after the mid-term has been passed.</w:t>
      </w:r>
    </w:p>
    <w:p w14:paraId="09AF0B92">
      <w:pPr>
        <w:pStyle w:val="16"/>
        <w:rPr>
          <w:rFonts w:ascii="Arial" w:hAnsi="Arial" w:cs="Arial"/>
        </w:rPr>
        <w:sectPr>
          <w:type w:val="continuous"/>
          <w:pgSz w:w="12240" w:h="15840"/>
          <w:pgMar w:top="1440" w:right="900" w:bottom="1440" w:left="1440" w:header="720" w:footer="720" w:gutter="0"/>
          <w:cols w:space="720" w:num="1"/>
          <w:docGrid w:linePitch="360" w:charSpace="0"/>
        </w:sectPr>
      </w:pPr>
    </w:p>
    <w:p w14:paraId="427BBD57">
      <w:pPr>
        <w:pStyle w:val="16"/>
        <w:rPr>
          <w:rFonts w:ascii="Arial" w:hAnsi="Arial" w:cs="Arial"/>
        </w:rPr>
      </w:pPr>
    </w:p>
    <w:p w14:paraId="201B919E">
      <w:pPr>
        <w:pStyle w:val="16"/>
        <w:rPr>
          <w:rFonts w:ascii="Arial" w:hAnsi="Arial" w:cs="Arial"/>
          <w:b/>
          <w:sz w:val="28"/>
        </w:rPr>
      </w:pPr>
      <w:r>
        <w:rPr>
          <w:rFonts w:ascii="Arial" w:hAnsi="Arial" w:cs="Arial"/>
          <w:b/>
          <w:sz w:val="28"/>
          <w:u w:val="single"/>
        </w:rPr>
        <w:t>Course Schedule</w:t>
      </w:r>
      <w:r>
        <w:rPr>
          <w:rFonts w:ascii="Arial" w:hAnsi="Arial" w:cs="Arial"/>
          <w:b/>
          <w:sz w:val="28"/>
        </w:rPr>
        <w:t xml:space="preserve"> </w:t>
      </w:r>
      <w:r>
        <w:rPr>
          <w:rFonts w:ascii="Arial" w:hAnsi="Arial" w:cs="Arial"/>
          <w:b/>
          <w:sz w:val="28"/>
        </w:rPr>
        <w:br w:type="textWrapping"/>
      </w:r>
    </w:p>
    <w:p w14:paraId="5CAE1A29">
      <w:pPr>
        <w:pStyle w:val="16"/>
        <w:rPr>
          <w:rFonts w:ascii="Arial" w:hAnsi="Arial" w:cs="Arial"/>
          <w:b/>
        </w:rPr>
      </w:pPr>
      <w:r>
        <w:rPr>
          <w:rFonts w:ascii="Arial" w:hAnsi="Arial" w:cs="Arial"/>
          <w:b/>
        </w:rPr>
        <w:t>*Course Schedule is subject to change</w:t>
      </w:r>
    </w:p>
    <w:p w14:paraId="1E2E86D7">
      <w:pPr>
        <w:pStyle w:val="16"/>
        <w:rPr>
          <w:rFonts w:ascii="Arial" w:hAnsi="Arial" w:cs="Arial"/>
        </w:rPr>
      </w:pPr>
    </w:p>
    <w:tbl>
      <w:tblPr>
        <w:tblStyle w:val="11"/>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065"/>
        <w:gridCol w:w="3631"/>
        <w:gridCol w:w="1262"/>
        <w:gridCol w:w="901"/>
        <w:gridCol w:w="2799"/>
        <w:gridCol w:w="2709"/>
      </w:tblGrid>
      <w:tr w14:paraId="108A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7" w:type="pct"/>
            <w:shd w:val="clear" w:color="auto" w:fill="D9D9D9"/>
          </w:tcPr>
          <w:p w14:paraId="79F7A7D0">
            <w:pPr>
              <w:jc w:val="center"/>
              <w:rPr>
                <w:rFonts w:ascii="Arial" w:hAnsi="Arial" w:cs="Arial"/>
                <w:b/>
                <w:bCs/>
              </w:rPr>
            </w:pPr>
          </w:p>
        </w:tc>
        <w:tc>
          <w:tcPr>
            <w:tcW w:w="404" w:type="pct"/>
            <w:shd w:val="clear" w:color="auto" w:fill="D9D9D9"/>
          </w:tcPr>
          <w:p w14:paraId="2CEDE23B">
            <w:pPr>
              <w:jc w:val="center"/>
              <w:rPr>
                <w:rFonts w:ascii="Arial" w:hAnsi="Arial" w:cs="Arial"/>
                <w:b/>
                <w:bCs/>
              </w:rPr>
            </w:pPr>
          </w:p>
        </w:tc>
        <w:tc>
          <w:tcPr>
            <w:tcW w:w="1378" w:type="pct"/>
            <w:shd w:val="clear" w:color="auto" w:fill="D9D9D9"/>
          </w:tcPr>
          <w:p w14:paraId="3D0CBB17">
            <w:pPr>
              <w:jc w:val="center"/>
              <w:rPr>
                <w:rFonts w:ascii="Arial" w:hAnsi="Arial" w:cs="Arial"/>
                <w:b/>
                <w:bCs/>
              </w:rPr>
            </w:pPr>
          </w:p>
        </w:tc>
        <w:tc>
          <w:tcPr>
            <w:tcW w:w="479" w:type="pct"/>
            <w:shd w:val="clear" w:color="auto" w:fill="D9D9D9"/>
          </w:tcPr>
          <w:p w14:paraId="2C722A0A">
            <w:pPr>
              <w:jc w:val="center"/>
              <w:rPr>
                <w:rFonts w:ascii="Arial" w:hAnsi="Arial" w:cs="Arial"/>
                <w:b/>
                <w:bCs/>
              </w:rPr>
            </w:pPr>
          </w:p>
        </w:tc>
        <w:tc>
          <w:tcPr>
            <w:tcW w:w="2432" w:type="pct"/>
            <w:gridSpan w:val="3"/>
            <w:shd w:val="clear" w:color="auto" w:fill="D9D9D9"/>
          </w:tcPr>
          <w:p w14:paraId="32C37C74">
            <w:pPr>
              <w:jc w:val="center"/>
              <w:rPr>
                <w:rFonts w:ascii="Arial" w:hAnsi="Arial" w:cs="Arial"/>
                <w:b/>
                <w:bCs/>
              </w:rPr>
            </w:pPr>
            <w:r>
              <w:rPr>
                <w:rFonts w:ascii="Arial" w:hAnsi="Arial" w:cs="Arial"/>
                <w:b/>
                <w:bCs/>
              </w:rPr>
              <w:t>Estimated Assignment Times</w:t>
            </w:r>
          </w:p>
        </w:tc>
      </w:tr>
      <w:tr w14:paraId="426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7" w:type="pct"/>
            <w:shd w:val="clear" w:color="auto" w:fill="D9D9D9"/>
          </w:tcPr>
          <w:p w14:paraId="2199B525">
            <w:pPr>
              <w:jc w:val="center"/>
              <w:rPr>
                <w:rFonts w:ascii="Arial" w:hAnsi="Arial" w:cs="Arial"/>
                <w:b/>
                <w:bCs/>
              </w:rPr>
            </w:pPr>
          </w:p>
        </w:tc>
        <w:tc>
          <w:tcPr>
            <w:tcW w:w="404" w:type="pct"/>
            <w:shd w:val="clear" w:color="auto" w:fill="D9D9D9"/>
          </w:tcPr>
          <w:p w14:paraId="20C71905">
            <w:pPr>
              <w:jc w:val="center"/>
              <w:rPr>
                <w:rFonts w:ascii="Arial" w:hAnsi="Arial" w:cs="Arial"/>
                <w:b/>
                <w:bCs/>
              </w:rPr>
            </w:pPr>
            <w:r>
              <w:rPr>
                <w:rFonts w:ascii="Arial" w:hAnsi="Arial" w:cs="Arial"/>
                <w:b/>
                <w:bCs/>
              </w:rPr>
              <w:t>Session</w:t>
            </w:r>
          </w:p>
        </w:tc>
        <w:tc>
          <w:tcPr>
            <w:tcW w:w="1378" w:type="pct"/>
            <w:shd w:val="clear" w:color="auto" w:fill="D9D9D9"/>
          </w:tcPr>
          <w:p w14:paraId="1117A0B9">
            <w:pPr>
              <w:jc w:val="center"/>
              <w:rPr>
                <w:rFonts w:ascii="Arial" w:hAnsi="Arial" w:cs="Arial"/>
                <w:b/>
                <w:bCs/>
              </w:rPr>
            </w:pPr>
            <w:r>
              <w:rPr>
                <w:rFonts w:ascii="Arial" w:hAnsi="Arial" w:cs="Arial"/>
                <w:b/>
                <w:bCs/>
              </w:rPr>
              <w:t>Topics</w:t>
            </w:r>
          </w:p>
        </w:tc>
        <w:tc>
          <w:tcPr>
            <w:tcW w:w="479" w:type="pct"/>
            <w:shd w:val="clear" w:color="auto" w:fill="D9D9D9"/>
          </w:tcPr>
          <w:p w14:paraId="527D8CC2">
            <w:pPr>
              <w:jc w:val="center"/>
              <w:rPr>
                <w:rFonts w:ascii="Arial" w:hAnsi="Arial" w:cs="Arial"/>
                <w:b/>
                <w:bCs/>
              </w:rPr>
            </w:pPr>
            <w:r>
              <w:rPr>
                <w:rFonts w:ascii="Arial" w:hAnsi="Arial" w:cs="Arial"/>
                <w:b/>
                <w:bCs/>
              </w:rPr>
              <w:t>Text Chapters</w:t>
            </w:r>
          </w:p>
        </w:tc>
        <w:tc>
          <w:tcPr>
            <w:tcW w:w="342" w:type="pct"/>
            <w:shd w:val="clear" w:color="auto" w:fill="D9D9D9"/>
          </w:tcPr>
          <w:p w14:paraId="358DC71E">
            <w:pPr>
              <w:jc w:val="center"/>
              <w:rPr>
                <w:rFonts w:ascii="Arial" w:hAnsi="Arial" w:cs="Arial"/>
                <w:b/>
                <w:bCs/>
              </w:rPr>
            </w:pPr>
            <w:r>
              <w:rPr>
                <w:rFonts w:ascii="Arial" w:hAnsi="Arial" w:cs="Arial"/>
                <w:b/>
                <w:bCs/>
              </w:rPr>
              <w:t>Read</w:t>
            </w:r>
          </w:p>
        </w:tc>
        <w:tc>
          <w:tcPr>
            <w:tcW w:w="1062" w:type="pct"/>
            <w:shd w:val="clear" w:color="auto" w:fill="D9D9D9"/>
          </w:tcPr>
          <w:p w14:paraId="1B1C9F2B">
            <w:pPr>
              <w:jc w:val="center"/>
              <w:rPr>
                <w:rFonts w:ascii="Arial" w:hAnsi="Arial" w:cs="Arial"/>
                <w:b/>
                <w:bCs/>
              </w:rPr>
            </w:pPr>
            <w:r>
              <w:rPr>
                <w:rFonts w:ascii="Arial" w:hAnsi="Arial" w:cs="Arial"/>
                <w:b/>
                <w:bCs/>
              </w:rPr>
              <w:t xml:space="preserve">Homework: </w:t>
            </w:r>
          </w:p>
          <w:p w14:paraId="34130339">
            <w:pPr>
              <w:jc w:val="center"/>
              <w:rPr>
                <w:rFonts w:ascii="Arial" w:hAnsi="Arial" w:cs="Arial"/>
                <w:b/>
                <w:bCs/>
              </w:rPr>
            </w:pPr>
            <w:r>
              <w:rPr>
                <w:rFonts w:ascii="Arial" w:hAnsi="Arial" w:cs="Arial"/>
                <w:b/>
                <w:bCs/>
              </w:rPr>
              <w:t>Answer Questions Assigned (all chapters)</w:t>
            </w:r>
          </w:p>
        </w:tc>
        <w:tc>
          <w:tcPr>
            <w:tcW w:w="1028" w:type="pct"/>
            <w:shd w:val="clear" w:color="auto" w:fill="D9D9D9"/>
          </w:tcPr>
          <w:p w14:paraId="586F69F0">
            <w:pPr>
              <w:jc w:val="center"/>
              <w:rPr>
                <w:rFonts w:ascii="Arial" w:hAnsi="Arial" w:cs="Arial"/>
                <w:b/>
                <w:bCs/>
              </w:rPr>
            </w:pPr>
            <w:r>
              <w:rPr>
                <w:rFonts w:ascii="Arial" w:hAnsi="Arial" w:cs="Arial"/>
                <w:b/>
                <w:bCs/>
              </w:rPr>
              <w:t xml:space="preserve">Study: </w:t>
            </w:r>
          </w:p>
          <w:p w14:paraId="453FF9EC">
            <w:pPr>
              <w:jc w:val="center"/>
              <w:rPr>
                <w:rFonts w:ascii="Arial" w:hAnsi="Arial" w:cs="Arial"/>
                <w:b/>
                <w:bCs/>
              </w:rPr>
            </w:pPr>
            <w:r>
              <w:rPr>
                <w:rFonts w:ascii="Arial" w:hAnsi="Arial" w:cs="Arial"/>
                <w:b/>
                <w:bCs/>
              </w:rPr>
              <w:t>Review Notes for Exams (all chapters)</w:t>
            </w:r>
          </w:p>
        </w:tc>
      </w:tr>
      <w:tr w14:paraId="6E40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07" w:type="pct"/>
            <w:vMerge w:val="restart"/>
            <w:shd w:val="clear" w:color="auto" w:fill="D9D9D9"/>
            <w:vAlign w:val="center"/>
          </w:tcPr>
          <w:p w14:paraId="063665B0">
            <w:pPr>
              <w:jc w:val="center"/>
              <w:rPr>
                <w:rFonts w:ascii="Arial" w:hAnsi="Arial" w:cs="Arial"/>
                <w:b/>
                <w:bCs/>
              </w:rPr>
            </w:pPr>
          </w:p>
        </w:tc>
        <w:tc>
          <w:tcPr>
            <w:tcW w:w="404" w:type="pct"/>
            <w:vAlign w:val="center"/>
          </w:tcPr>
          <w:p w14:paraId="6FE7CC47">
            <w:pPr>
              <w:rPr>
                <w:rFonts w:ascii="Arial" w:hAnsi="Arial" w:cs="Arial"/>
                <w:b/>
              </w:rPr>
            </w:pPr>
            <w:r>
              <w:rPr>
                <w:rFonts w:ascii="Arial" w:hAnsi="Arial" w:cs="Arial"/>
                <w:b/>
                <w:bCs/>
              </w:rPr>
              <w:br w:type="textWrapping"/>
            </w:r>
            <w:r>
              <w:rPr>
                <w:rFonts w:ascii="Arial" w:hAnsi="Arial" w:cs="Arial"/>
                <w:b/>
                <w:bCs/>
              </w:rPr>
              <w:t xml:space="preserve">       1</w:t>
            </w:r>
          </w:p>
        </w:tc>
        <w:tc>
          <w:tcPr>
            <w:tcW w:w="1378" w:type="pct"/>
          </w:tcPr>
          <w:p w14:paraId="71F9E429">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Introduction to Course</w:t>
            </w:r>
            <w:r>
              <w:rPr>
                <w:rFonts w:ascii="Arial" w:hAnsi="Arial" w:cs="Arial"/>
                <w:sz w:val="22"/>
                <w:szCs w:val="22"/>
              </w:rPr>
              <w:br w:type="textWrapping"/>
            </w:r>
            <w:r>
              <w:rPr>
                <w:rFonts w:ascii="Arial" w:hAnsi="Arial" w:cs="Arial"/>
                <w:sz w:val="22"/>
                <w:szCs w:val="22"/>
              </w:rPr>
              <w:t xml:space="preserve">Introduction to Labor Relations </w:t>
            </w:r>
          </w:p>
          <w:p w14:paraId="2A94BA9A">
            <w:pPr>
              <w:pStyle w:val="22"/>
              <w:rPr>
                <w:rFonts w:ascii="Arial" w:hAnsi="Arial" w:cs="Arial"/>
                <w:sz w:val="22"/>
                <w:szCs w:val="22"/>
              </w:rPr>
            </w:pPr>
          </w:p>
        </w:tc>
        <w:tc>
          <w:tcPr>
            <w:tcW w:w="479" w:type="pct"/>
          </w:tcPr>
          <w:p w14:paraId="26C774B2">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1</w:t>
            </w:r>
          </w:p>
        </w:tc>
        <w:tc>
          <w:tcPr>
            <w:tcW w:w="342" w:type="pct"/>
          </w:tcPr>
          <w:p w14:paraId="4CD4A6D5">
            <w:pPr>
              <w:jc w:val="center"/>
              <w:rPr>
                <w:rFonts w:ascii="Arial" w:hAnsi="Arial" w:cs="Arial"/>
                <w:bCs/>
              </w:rPr>
            </w:pPr>
            <w:r>
              <w:rPr>
                <w:rFonts w:ascii="Arial" w:hAnsi="Arial" w:cs="Arial"/>
                <w:bCs/>
              </w:rPr>
              <w:br w:type="textWrapping"/>
            </w:r>
            <w:r>
              <w:rPr>
                <w:rFonts w:ascii="Arial" w:hAnsi="Arial" w:cs="Arial"/>
                <w:bCs/>
              </w:rPr>
              <w:t>1</w:t>
            </w:r>
          </w:p>
        </w:tc>
        <w:tc>
          <w:tcPr>
            <w:tcW w:w="1062" w:type="pct"/>
          </w:tcPr>
          <w:p w14:paraId="15110EE0">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4A746484">
            <w:pPr>
              <w:jc w:val="center"/>
              <w:rPr>
                <w:rFonts w:ascii="Arial" w:hAnsi="Arial" w:cs="Arial"/>
                <w:bCs/>
              </w:rPr>
            </w:pPr>
            <w:r>
              <w:rPr>
                <w:rFonts w:ascii="Arial" w:hAnsi="Arial" w:cs="Arial"/>
                <w:bCs/>
              </w:rPr>
              <w:br w:type="textWrapping"/>
            </w:r>
            <w:r>
              <w:rPr>
                <w:rFonts w:ascii="Arial" w:hAnsi="Arial" w:cs="Arial"/>
                <w:bCs/>
              </w:rPr>
              <w:t>1</w:t>
            </w:r>
          </w:p>
        </w:tc>
      </w:tr>
      <w:tr w14:paraId="48EE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 w:type="pct"/>
            <w:vMerge w:val="continue"/>
            <w:shd w:val="clear" w:color="auto" w:fill="D9D9D9"/>
            <w:vAlign w:val="center"/>
          </w:tcPr>
          <w:p w14:paraId="4E642FEF">
            <w:pPr>
              <w:jc w:val="center"/>
              <w:rPr>
                <w:rFonts w:ascii="Arial" w:hAnsi="Arial" w:cs="Arial"/>
                <w:b/>
                <w:bCs/>
              </w:rPr>
            </w:pPr>
          </w:p>
        </w:tc>
        <w:tc>
          <w:tcPr>
            <w:tcW w:w="404" w:type="pct"/>
            <w:vAlign w:val="center"/>
          </w:tcPr>
          <w:p w14:paraId="748FBC29">
            <w:pPr>
              <w:jc w:val="center"/>
              <w:rPr>
                <w:rFonts w:ascii="Arial" w:hAnsi="Arial" w:cs="Arial"/>
                <w:b/>
              </w:rPr>
            </w:pPr>
            <w:r>
              <w:rPr>
                <w:rFonts w:ascii="Arial" w:hAnsi="Arial" w:cs="Arial"/>
                <w:b/>
              </w:rPr>
              <w:t xml:space="preserve">  2</w:t>
            </w:r>
          </w:p>
        </w:tc>
        <w:tc>
          <w:tcPr>
            <w:tcW w:w="1378" w:type="pct"/>
          </w:tcPr>
          <w:p w14:paraId="49327704">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Introduction to Labor Relations</w:t>
            </w:r>
            <w:r>
              <w:rPr>
                <w:rFonts w:ascii="Arial" w:hAnsi="Arial" w:cs="Arial"/>
                <w:sz w:val="22"/>
                <w:szCs w:val="22"/>
              </w:rPr>
              <w:br w:type="textWrapping"/>
            </w:r>
            <w:r>
              <w:rPr>
                <w:rFonts w:ascii="Arial" w:hAnsi="Arial" w:cs="Arial"/>
                <w:sz w:val="22"/>
                <w:szCs w:val="22"/>
              </w:rPr>
              <w:t>Private Sector: History and Law</w:t>
            </w:r>
            <w:r>
              <w:rPr>
                <w:rFonts w:ascii="Arial" w:hAnsi="Arial" w:cs="Arial"/>
                <w:sz w:val="22"/>
                <w:szCs w:val="22"/>
              </w:rPr>
              <w:br w:type="textWrapping"/>
            </w:r>
          </w:p>
        </w:tc>
        <w:tc>
          <w:tcPr>
            <w:tcW w:w="479" w:type="pct"/>
          </w:tcPr>
          <w:p w14:paraId="300CB3B0">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1 &amp; 2</w:t>
            </w:r>
          </w:p>
        </w:tc>
        <w:tc>
          <w:tcPr>
            <w:tcW w:w="342" w:type="pct"/>
          </w:tcPr>
          <w:p w14:paraId="72563B9B">
            <w:pPr>
              <w:jc w:val="center"/>
              <w:rPr>
                <w:rFonts w:ascii="Arial" w:hAnsi="Arial" w:cs="Arial"/>
                <w:bCs/>
              </w:rPr>
            </w:pPr>
            <w:r>
              <w:rPr>
                <w:rFonts w:ascii="Arial" w:hAnsi="Arial" w:cs="Arial"/>
                <w:bCs/>
              </w:rPr>
              <w:br w:type="textWrapping"/>
            </w:r>
            <w:r>
              <w:rPr>
                <w:rFonts w:ascii="Arial" w:hAnsi="Arial" w:cs="Arial"/>
                <w:bCs/>
              </w:rPr>
              <w:t>1</w:t>
            </w:r>
          </w:p>
        </w:tc>
        <w:tc>
          <w:tcPr>
            <w:tcW w:w="1062" w:type="pct"/>
          </w:tcPr>
          <w:p w14:paraId="71398CE3">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47DEC9BD">
            <w:pPr>
              <w:jc w:val="center"/>
              <w:rPr>
                <w:rFonts w:ascii="Arial" w:hAnsi="Arial" w:cs="Arial"/>
                <w:bCs/>
              </w:rPr>
            </w:pPr>
            <w:r>
              <w:rPr>
                <w:rFonts w:ascii="Arial" w:hAnsi="Arial" w:cs="Arial"/>
                <w:bCs/>
              </w:rPr>
              <w:br w:type="textWrapping"/>
            </w:r>
            <w:r>
              <w:rPr>
                <w:rFonts w:ascii="Arial" w:hAnsi="Arial" w:cs="Arial"/>
                <w:bCs/>
              </w:rPr>
              <w:t>1</w:t>
            </w:r>
          </w:p>
        </w:tc>
      </w:tr>
      <w:tr w14:paraId="59F9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761E7F76">
            <w:pPr>
              <w:jc w:val="center"/>
              <w:rPr>
                <w:rFonts w:ascii="Arial" w:hAnsi="Arial" w:cs="Arial"/>
                <w:b/>
                <w:bCs/>
              </w:rPr>
            </w:pPr>
          </w:p>
        </w:tc>
        <w:tc>
          <w:tcPr>
            <w:tcW w:w="404" w:type="pct"/>
            <w:vAlign w:val="center"/>
          </w:tcPr>
          <w:p w14:paraId="0B0CC2CA">
            <w:pPr>
              <w:jc w:val="center"/>
              <w:rPr>
                <w:rFonts w:ascii="Arial" w:hAnsi="Arial" w:cs="Arial"/>
                <w:b/>
              </w:rPr>
            </w:pPr>
            <w:r>
              <w:rPr>
                <w:rFonts w:ascii="Arial" w:hAnsi="Arial" w:cs="Arial"/>
                <w:b/>
              </w:rPr>
              <w:br w:type="textWrapping"/>
            </w:r>
            <w:r>
              <w:rPr>
                <w:rFonts w:ascii="Arial" w:hAnsi="Arial" w:cs="Arial"/>
                <w:b/>
              </w:rPr>
              <w:t>3</w:t>
            </w:r>
          </w:p>
        </w:tc>
        <w:tc>
          <w:tcPr>
            <w:tcW w:w="1378" w:type="pct"/>
          </w:tcPr>
          <w:p w14:paraId="039968AC">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Private Sector: History and Law</w:t>
            </w:r>
            <w:r>
              <w:rPr>
                <w:rFonts w:ascii="Arial" w:hAnsi="Arial" w:cs="Arial"/>
                <w:sz w:val="22"/>
                <w:szCs w:val="22"/>
              </w:rPr>
              <w:br w:type="textWrapping"/>
            </w:r>
          </w:p>
        </w:tc>
        <w:tc>
          <w:tcPr>
            <w:tcW w:w="479" w:type="pct"/>
          </w:tcPr>
          <w:p w14:paraId="2F51452F">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2</w:t>
            </w:r>
          </w:p>
        </w:tc>
        <w:tc>
          <w:tcPr>
            <w:tcW w:w="342" w:type="pct"/>
          </w:tcPr>
          <w:p w14:paraId="5BD7E67A">
            <w:pPr>
              <w:jc w:val="center"/>
              <w:rPr>
                <w:rFonts w:ascii="Arial" w:hAnsi="Arial" w:cs="Arial"/>
                <w:bCs/>
              </w:rPr>
            </w:pPr>
            <w:r>
              <w:rPr>
                <w:rFonts w:ascii="Arial" w:hAnsi="Arial" w:cs="Arial"/>
                <w:bCs/>
              </w:rPr>
              <w:br w:type="textWrapping"/>
            </w:r>
            <w:r>
              <w:rPr>
                <w:rFonts w:ascii="Arial" w:hAnsi="Arial" w:cs="Arial"/>
                <w:bCs/>
              </w:rPr>
              <w:t>1</w:t>
            </w:r>
          </w:p>
        </w:tc>
        <w:tc>
          <w:tcPr>
            <w:tcW w:w="1062" w:type="pct"/>
          </w:tcPr>
          <w:p w14:paraId="04B1BE53">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31DF2E20">
            <w:pPr>
              <w:jc w:val="center"/>
              <w:rPr>
                <w:rFonts w:ascii="Arial" w:hAnsi="Arial" w:cs="Arial"/>
                <w:bCs/>
              </w:rPr>
            </w:pPr>
            <w:r>
              <w:rPr>
                <w:rFonts w:ascii="Arial" w:hAnsi="Arial" w:cs="Arial"/>
                <w:bCs/>
              </w:rPr>
              <w:br w:type="textWrapping"/>
            </w:r>
            <w:r>
              <w:rPr>
                <w:rFonts w:ascii="Arial" w:hAnsi="Arial" w:cs="Arial"/>
                <w:bCs/>
              </w:rPr>
              <w:t>1</w:t>
            </w:r>
          </w:p>
        </w:tc>
      </w:tr>
      <w:tr w14:paraId="4BFC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4C67EAB9">
            <w:pPr>
              <w:jc w:val="center"/>
              <w:rPr>
                <w:rFonts w:ascii="Arial" w:hAnsi="Arial" w:cs="Arial"/>
                <w:b/>
                <w:bCs/>
              </w:rPr>
            </w:pPr>
          </w:p>
        </w:tc>
        <w:tc>
          <w:tcPr>
            <w:tcW w:w="404" w:type="pct"/>
            <w:vAlign w:val="center"/>
          </w:tcPr>
          <w:p w14:paraId="49A49FE9">
            <w:pPr>
              <w:jc w:val="center"/>
              <w:rPr>
                <w:rFonts w:ascii="Arial" w:hAnsi="Arial" w:cs="Arial"/>
                <w:b/>
              </w:rPr>
            </w:pPr>
            <w:r>
              <w:rPr>
                <w:rFonts w:ascii="Arial" w:hAnsi="Arial" w:cs="Arial"/>
                <w:b/>
              </w:rPr>
              <w:br w:type="textWrapping"/>
            </w:r>
            <w:r>
              <w:rPr>
                <w:rFonts w:ascii="Arial" w:hAnsi="Arial" w:cs="Arial"/>
                <w:b/>
              </w:rPr>
              <w:t>4</w:t>
            </w:r>
          </w:p>
        </w:tc>
        <w:tc>
          <w:tcPr>
            <w:tcW w:w="1378" w:type="pct"/>
          </w:tcPr>
          <w:p w14:paraId="4B978C47">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Public Sector: History &amp; Law</w:t>
            </w:r>
          </w:p>
        </w:tc>
        <w:tc>
          <w:tcPr>
            <w:tcW w:w="479" w:type="pct"/>
          </w:tcPr>
          <w:p w14:paraId="0FED6972">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3</w:t>
            </w:r>
          </w:p>
        </w:tc>
        <w:tc>
          <w:tcPr>
            <w:tcW w:w="342" w:type="pct"/>
          </w:tcPr>
          <w:p w14:paraId="21F2F23D">
            <w:pPr>
              <w:jc w:val="center"/>
              <w:rPr>
                <w:rFonts w:ascii="Arial" w:hAnsi="Arial" w:cs="Arial"/>
                <w:bCs/>
              </w:rPr>
            </w:pPr>
            <w:r>
              <w:rPr>
                <w:rFonts w:ascii="Arial" w:hAnsi="Arial" w:cs="Arial"/>
                <w:bCs/>
              </w:rPr>
              <w:br w:type="textWrapping"/>
            </w:r>
            <w:r>
              <w:rPr>
                <w:rFonts w:ascii="Arial" w:hAnsi="Arial" w:cs="Arial"/>
                <w:bCs/>
              </w:rPr>
              <w:t>1</w:t>
            </w:r>
          </w:p>
        </w:tc>
        <w:tc>
          <w:tcPr>
            <w:tcW w:w="1062" w:type="pct"/>
          </w:tcPr>
          <w:p w14:paraId="0043CE01">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4442A68C">
            <w:pPr>
              <w:jc w:val="center"/>
              <w:rPr>
                <w:rFonts w:ascii="Arial" w:hAnsi="Arial" w:cs="Arial"/>
                <w:bCs/>
              </w:rPr>
            </w:pPr>
            <w:r>
              <w:rPr>
                <w:rFonts w:ascii="Arial" w:hAnsi="Arial" w:cs="Arial"/>
                <w:bCs/>
              </w:rPr>
              <w:br w:type="textWrapping"/>
            </w:r>
            <w:r>
              <w:rPr>
                <w:rFonts w:ascii="Arial" w:hAnsi="Arial" w:cs="Arial"/>
                <w:bCs/>
              </w:rPr>
              <w:t>1</w:t>
            </w:r>
          </w:p>
        </w:tc>
      </w:tr>
      <w:tr w14:paraId="56DD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24501BA1">
            <w:pPr>
              <w:jc w:val="center"/>
              <w:rPr>
                <w:rFonts w:ascii="Arial" w:hAnsi="Arial" w:cs="Arial"/>
                <w:b/>
                <w:bCs/>
              </w:rPr>
            </w:pPr>
          </w:p>
        </w:tc>
        <w:tc>
          <w:tcPr>
            <w:tcW w:w="404" w:type="pct"/>
            <w:vAlign w:val="center"/>
          </w:tcPr>
          <w:p w14:paraId="3040B0D4">
            <w:pPr>
              <w:jc w:val="center"/>
              <w:rPr>
                <w:rFonts w:ascii="Arial" w:hAnsi="Arial" w:cs="Arial"/>
                <w:b/>
              </w:rPr>
            </w:pPr>
            <w:r>
              <w:rPr>
                <w:rFonts w:ascii="Arial" w:hAnsi="Arial" w:cs="Arial"/>
                <w:b/>
              </w:rPr>
              <w:br w:type="textWrapping"/>
            </w:r>
            <w:r>
              <w:rPr>
                <w:rFonts w:ascii="Arial" w:hAnsi="Arial" w:cs="Arial"/>
                <w:b/>
              </w:rPr>
              <w:t>5</w:t>
            </w:r>
          </w:p>
        </w:tc>
        <w:tc>
          <w:tcPr>
            <w:tcW w:w="1378" w:type="pct"/>
          </w:tcPr>
          <w:p w14:paraId="3CCC777A">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Collective Bargaining Process</w:t>
            </w:r>
          </w:p>
        </w:tc>
        <w:tc>
          <w:tcPr>
            <w:tcW w:w="479" w:type="pct"/>
          </w:tcPr>
          <w:p w14:paraId="0B106195">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4</w:t>
            </w:r>
          </w:p>
        </w:tc>
        <w:tc>
          <w:tcPr>
            <w:tcW w:w="342" w:type="pct"/>
          </w:tcPr>
          <w:p w14:paraId="0E7C57F1">
            <w:pPr>
              <w:jc w:val="center"/>
              <w:rPr>
                <w:rFonts w:ascii="Arial" w:hAnsi="Arial" w:cs="Arial"/>
                <w:bCs/>
              </w:rPr>
            </w:pPr>
          </w:p>
        </w:tc>
        <w:tc>
          <w:tcPr>
            <w:tcW w:w="1062" w:type="pct"/>
          </w:tcPr>
          <w:p w14:paraId="53465E9D">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4DA8915D">
            <w:pPr>
              <w:jc w:val="center"/>
              <w:rPr>
                <w:rFonts w:ascii="Arial" w:hAnsi="Arial" w:cs="Arial"/>
                <w:bCs/>
              </w:rPr>
            </w:pPr>
            <w:r>
              <w:rPr>
                <w:rFonts w:ascii="Arial" w:hAnsi="Arial" w:cs="Arial"/>
                <w:bCs/>
              </w:rPr>
              <w:br w:type="textWrapping"/>
            </w:r>
            <w:r>
              <w:rPr>
                <w:rFonts w:ascii="Arial" w:hAnsi="Arial" w:cs="Arial"/>
                <w:bCs/>
              </w:rPr>
              <w:t>1</w:t>
            </w:r>
          </w:p>
        </w:tc>
      </w:tr>
      <w:tr w14:paraId="1FF1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0A5BBB72">
            <w:pPr>
              <w:jc w:val="center"/>
              <w:rPr>
                <w:rFonts w:ascii="Arial" w:hAnsi="Arial" w:cs="Arial"/>
                <w:b/>
                <w:bCs/>
              </w:rPr>
            </w:pPr>
          </w:p>
        </w:tc>
        <w:tc>
          <w:tcPr>
            <w:tcW w:w="404" w:type="pct"/>
            <w:vAlign w:val="center"/>
          </w:tcPr>
          <w:p w14:paraId="7C32BA5C">
            <w:pPr>
              <w:jc w:val="center"/>
              <w:rPr>
                <w:rFonts w:ascii="Arial" w:hAnsi="Arial" w:cs="Arial"/>
                <w:b/>
              </w:rPr>
            </w:pPr>
            <w:r>
              <w:rPr>
                <w:rFonts w:ascii="Arial" w:hAnsi="Arial" w:cs="Arial"/>
                <w:b/>
              </w:rPr>
              <w:br w:type="textWrapping"/>
            </w:r>
            <w:r>
              <w:rPr>
                <w:rFonts w:ascii="Arial" w:hAnsi="Arial" w:cs="Arial"/>
                <w:b/>
              </w:rPr>
              <w:t>6</w:t>
            </w:r>
          </w:p>
        </w:tc>
        <w:tc>
          <w:tcPr>
            <w:tcW w:w="1378" w:type="pct"/>
          </w:tcPr>
          <w:p w14:paraId="4124533C">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Negotiations, Strategies, Tactics</w:t>
            </w:r>
            <w:r>
              <w:rPr>
                <w:rFonts w:ascii="Arial" w:hAnsi="Arial" w:cs="Arial"/>
                <w:sz w:val="22"/>
                <w:szCs w:val="22"/>
              </w:rPr>
              <w:br w:type="textWrapping"/>
            </w:r>
          </w:p>
        </w:tc>
        <w:tc>
          <w:tcPr>
            <w:tcW w:w="479" w:type="pct"/>
          </w:tcPr>
          <w:p w14:paraId="2999E95C">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4 &amp; 5</w:t>
            </w:r>
          </w:p>
        </w:tc>
        <w:tc>
          <w:tcPr>
            <w:tcW w:w="342" w:type="pct"/>
          </w:tcPr>
          <w:p w14:paraId="109A299E">
            <w:pPr>
              <w:jc w:val="center"/>
              <w:rPr>
                <w:rFonts w:ascii="Arial" w:hAnsi="Arial" w:cs="Arial"/>
                <w:bCs/>
              </w:rPr>
            </w:pPr>
          </w:p>
        </w:tc>
        <w:tc>
          <w:tcPr>
            <w:tcW w:w="1062" w:type="pct"/>
          </w:tcPr>
          <w:p w14:paraId="053B58E9">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50CE9333">
            <w:pPr>
              <w:jc w:val="center"/>
              <w:rPr>
                <w:rFonts w:ascii="Arial" w:hAnsi="Arial" w:cs="Arial"/>
                <w:bCs/>
              </w:rPr>
            </w:pPr>
            <w:r>
              <w:rPr>
                <w:rFonts w:ascii="Arial" w:hAnsi="Arial" w:cs="Arial"/>
                <w:bCs/>
              </w:rPr>
              <w:br w:type="textWrapping"/>
            </w:r>
            <w:r>
              <w:rPr>
                <w:rFonts w:ascii="Arial" w:hAnsi="Arial" w:cs="Arial"/>
                <w:bCs/>
              </w:rPr>
              <w:t>1</w:t>
            </w:r>
          </w:p>
        </w:tc>
      </w:tr>
      <w:tr w14:paraId="4A85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1C442C7B">
            <w:pPr>
              <w:jc w:val="center"/>
              <w:rPr>
                <w:rFonts w:ascii="Arial" w:hAnsi="Arial" w:cs="Arial"/>
                <w:b/>
                <w:bCs/>
              </w:rPr>
            </w:pPr>
            <w:r>
              <w:rPr>
                <w:rFonts w:ascii="Arial" w:hAnsi="Arial" w:cs="Arial"/>
                <w:b/>
                <w:bCs/>
              </w:rPr>
              <w:br w:type="textWrapping"/>
            </w:r>
          </w:p>
        </w:tc>
        <w:tc>
          <w:tcPr>
            <w:tcW w:w="404" w:type="pct"/>
            <w:vAlign w:val="center"/>
          </w:tcPr>
          <w:p w14:paraId="7E6B2A4B">
            <w:pPr>
              <w:jc w:val="center"/>
              <w:rPr>
                <w:rFonts w:ascii="Arial" w:hAnsi="Arial" w:cs="Arial"/>
                <w:b/>
              </w:rPr>
            </w:pPr>
            <w:r>
              <w:rPr>
                <w:rFonts w:ascii="Arial" w:hAnsi="Arial" w:cs="Arial"/>
                <w:b/>
              </w:rPr>
              <w:br w:type="textWrapping"/>
            </w:r>
            <w:r>
              <w:rPr>
                <w:rFonts w:ascii="Arial" w:hAnsi="Arial" w:cs="Arial"/>
                <w:b/>
              </w:rPr>
              <w:t>7</w:t>
            </w:r>
          </w:p>
        </w:tc>
        <w:tc>
          <w:tcPr>
            <w:tcW w:w="1378" w:type="pct"/>
          </w:tcPr>
          <w:p w14:paraId="7042879D">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Negotiating in Collective Bargaining</w:t>
            </w:r>
            <w:r>
              <w:rPr>
                <w:rFonts w:ascii="Arial" w:hAnsi="Arial" w:cs="Arial"/>
                <w:sz w:val="22"/>
                <w:szCs w:val="22"/>
              </w:rPr>
              <w:br w:type="textWrapping"/>
            </w:r>
          </w:p>
        </w:tc>
        <w:tc>
          <w:tcPr>
            <w:tcW w:w="479" w:type="pct"/>
          </w:tcPr>
          <w:p w14:paraId="4359825A">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6</w:t>
            </w:r>
          </w:p>
        </w:tc>
        <w:tc>
          <w:tcPr>
            <w:tcW w:w="342" w:type="pct"/>
          </w:tcPr>
          <w:p w14:paraId="5BEA9B53">
            <w:pPr>
              <w:jc w:val="center"/>
              <w:rPr>
                <w:rFonts w:ascii="Arial" w:hAnsi="Arial" w:cs="Arial"/>
                <w:bCs/>
              </w:rPr>
            </w:pPr>
          </w:p>
        </w:tc>
        <w:tc>
          <w:tcPr>
            <w:tcW w:w="1062" w:type="pct"/>
          </w:tcPr>
          <w:p w14:paraId="525596D1">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3887BDB2">
            <w:pPr>
              <w:jc w:val="center"/>
              <w:rPr>
                <w:rFonts w:ascii="Arial" w:hAnsi="Arial" w:cs="Arial"/>
                <w:bCs/>
              </w:rPr>
            </w:pPr>
            <w:r>
              <w:rPr>
                <w:rFonts w:ascii="Arial" w:hAnsi="Arial" w:cs="Arial"/>
                <w:bCs/>
              </w:rPr>
              <w:br w:type="textWrapping"/>
            </w:r>
            <w:r>
              <w:rPr>
                <w:rFonts w:ascii="Arial" w:hAnsi="Arial" w:cs="Arial"/>
                <w:bCs/>
              </w:rPr>
              <w:t>1</w:t>
            </w:r>
          </w:p>
        </w:tc>
      </w:tr>
      <w:tr w14:paraId="7164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731492AE">
            <w:pPr>
              <w:jc w:val="center"/>
              <w:rPr>
                <w:rFonts w:ascii="Arial" w:hAnsi="Arial" w:cs="Arial"/>
                <w:b/>
                <w:bCs/>
              </w:rPr>
            </w:pPr>
          </w:p>
        </w:tc>
        <w:tc>
          <w:tcPr>
            <w:tcW w:w="404" w:type="pct"/>
            <w:vAlign w:val="center"/>
          </w:tcPr>
          <w:p w14:paraId="774C025C">
            <w:pPr>
              <w:jc w:val="center"/>
              <w:rPr>
                <w:rFonts w:ascii="Arial" w:hAnsi="Arial" w:cs="Arial"/>
                <w:b/>
              </w:rPr>
            </w:pPr>
          </w:p>
        </w:tc>
        <w:tc>
          <w:tcPr>
            <w:tcW w:w="1378" w:type="pct"/>
          </w:tcPr>
          <w:p w14:paraId="3A038C04">
            <w:pPr>
              <w:pStyle w:val="22"/>
              <w:rPr>
                <w:rFonts w:ascii="Arial" w:hAnsi="Arial" w:cs="Arial"/>
                <w:sz w:val="22"/>
                <w:szCs w:val="22"/>
              </w:rPr>
            </w:pPr>
          </w:p>
        </w:tc>
        <w:tc>
          <w:tcPr>
            <w:tcW w:w="479" w:type="pct"/>
          </w:tcPr>
          <w:p w14:paraId="351F5463">
            <w:pPr>
              <w:pStyle w:val="22"/>
              <w:jc w:val="center"/>
              <w:rPr>
                <w:rFonts w:ascii="Arial" w:hAnsi="Arial" w:cs="Arial"/>
                <w:sz w:val="22"/>
                <w:szCs w:val="22"/>
              </w:rPr>
            </w:pPr>
          </w:p>
        </w:tc>
        <w:tc>
          <w:tcPr>
            <w:tcW w:w="342" w:type="pct"/>
          </w:tcPr>
          <w:p w14:paraId="0DF53921">
            <w:pPr>
              <w:jc w:val="center"/>
              <w:rPr>
                <w:rFonts w:ascii="Arial" w:hAnsi="Arial" w:cs="Arial"/>
                <w:bCs/>
              </w:rPr>
            </w:pPr>
          </w:p>
        </w:tc>
        <w:tc>
          <w:tcPr>
            <w:tcW w:w="1062" w:type="pct"/>
          </w:tcPr>
          <w:p w14:paraId="139D4E54">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14D2ADDB">
            <w:pPr>
              <w:jc w:val="center"/>
              <w:rPr>
                <w:rFonts w:ascii="Arial" w:hAnsi="Arial" w:cs="Arial"/>
                <w:bCs/>
              </w:rPr>
            </w:pPr>
            <w:r>
              <w:rPr>
                <w:rFonts w:ascii="Arial" w:hAnsi="Arial" w:cs="Arial"/>
                <w:bCs/>
              </w:rPr>
              <w:br w:type="textWrapping"/>
            </w:r>
            <w:r>
              <w:rPr>
                <w:rFonts w:ascii="Arial" w:hAnsi="Arial" w:cs="Arial"/>
                <w:bCs/>
              </w:rPr>
              <w:t>1</w:t>
            </w:r>
          </w:p>
        </w:tc>
      </w:tr>
      <w:tr w14:paraId="44ED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34B73714">
            <w:pPr>
              <w:jc w:val="center"/>
              <w:rPr>
                <w:rFonts w:ascii="Arial" w:hAnsi="Arial" w:cs="Arial"/>
                <w:b/>
                <w:bCs/>
              </w:rPr>
            </w:pPr>
          </w:p>
        </w:tc>
        <w:tc>
          <w:tcPr>
            <w:tcW w:w="404" w:type="pct"/>
            <w:vAlign w:val="center"/>
          </w:tcPr>
          <w:p w14:paraId="73C8C138">
            <w:pPr>
              <w:jc w:val="center"/>
              <w:rPr>
                <w:rFonts w:ascii="Arial" w:hAnsi="Arial" w:cs="Arial"/>
                <w:b/>
              </w:rPr>
            </w:pPr>
            <w:r>
              <w:rPr>
                <w:rFonts w:ascii="Arial" w:hAnsi="Arial" w:cs="Arial"/>
                <w:b/>
              </w:rPr>
              <w:br w:type="textWrapping"/>
            </w:r>
            <w:r>
              <w:rPr>
                <w:rFonts w:ascii="Arial" w:hAnsi="Arial" w:cs="Arial"/>
                <w:b/>
              </w:rPr>
              <w:t>7</w:t>
            </w:r>
          </w:p>
        </w:tc>
        <w:tc>
          <w:tcPr>
            <w:tcW w:w="1378" w:type="pct"/>
          </w:tcPr>
          <w:p w14:paraId="77A98211">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Negotiating in Collective Bargaining</w:t>
            </w:r>
          </w:p>
        </w:tc>
        <w:tc>
          <w:tcPr>
            <w:tcW w:w="479" w:type="pct"/>
          </w:tcPr>
          <w:p w14:paraId="3CEFC8C7">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6</w:t>
            </w:r>
          </w:p>
        </w:tc>
        <w:tc>
          <w:tcPr>
            <w:tcW w:w="342" w:type="pct"/>
          </w:tcPr>
          <w:p w14:paraId="55F644D8">
            <w:pPr>
              <w:jc w:val="center"/>
              <w:rPr>
                <w:rFonts w:ascii="Arial" w:hAnsi="Arial" w:cs="Arial"/>
                <w:bCs/>
              </w:rPr>
            </w:pPr>
          </w:p>
        </w:tc>
        <w:tc>
          <w:tcPr>
            <w:tcW w:w="1062" w:type="pct"/>
          </w:tcPr>
          <w:p w14:paraId="63BC0867">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3F9B53E0">
            <w:pPr>
              <w:jc w:val="center"/>
              <w:rPr>
                <w:rFonts w:ascii="Arial" w:hAnsi="Arial" w:cs="Arial"/>
                <w:bCs/>
              </w:rPr>
            </w:pPr>
            <w:r>
              <w:rPr>
                <w:rFonts w:ascii="Arial" w:hAnsi="Arial" w:cs="Arial"/>
                <w:bCs/>
              </w:rPr>
              <w:br w:type="textWrapping"/>
            </w:r>
            <w:r>
              <w:rPr>
                <w:rFonts w:ascii="Arial" w:hAnsi="Arial" w:cs="Arial"/>
                <w:bCs/>
              </w:rPr>
              <w:t>1</w:t>
            </w:r>
          </w:p>
        </w:tc>
      </w:tr>
      <w:tr w14:paraId="6412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675D0D2E">
            <w:pPr>
              <w:jc w:val="center"/>
              <w:rPr>
                <w:rFonts w:ascii="Arial" w:hAnsi="Arial" w:cs="Arial"/>
                <w:b/>
                <w:bCs/>
              </w:rPr>
            </w:pPr>
          </w:p>
        </w:tc>
        <w:tc>
          <w:tcPr>
            <w:tcW w:w="404" w:type="pct"/>
            <w:vAlign w:val="center"/>
          </w:tcPr>
          <w:p w14:paraId="77CF7F90">
            <w:pPr>
              <w:jc w:val="center"/>
              <w:rPr>
                <w:rFonts w:ascii="Arial" w:hAnsi="Arial" w:cs="Arial"/>
                <w:b/>
              </w:rPr>
            </w:pPr>
            <w:r>
              <w:rPr>
                <w:rFonts w:ascii="Arial" w:hAnsi="Arial" w:cs="Arial"/>
                <w:b/>
              </w:rPr>
              <w:br w:type="textWrapping"/>
            </w:r>
            <w:r>
              <w:rPr>
                <w:rFonts w:ascii="Arial" w:hAnsi="Arial" w:cs="Arial"/>
                <w:b/>
              </w:rPr>
              <w:t>8</w:t>
            </w:r>
          </w:p>
        </w:tc>
        <w:tc>
          <w:tcPr>
            <w:tcW w:w="1378" w:type="pct"/>
          </w:tcPr>
          <w:p w14:paraId="6E5DC00E">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Wage and Salary Issues</w:t>
            </w:r>
          </w:p>
        </w:tc>
        <w:tc>
          <w:tcPr>
            <w:tcW w:w="479" w:type="pct"/>
          </w:tcPr>
          <w:p w14:paraId="1D9DC5F6">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7</w:t>
            </w:r>
          </w:p>
        </w:tc>
        <w:tc>
          <w:tcPr>
            <w:tcW w:w="342" w:type="pct"/>
          </w:tcPr>
          <w:p w14:paraId="48C01EFF">
            <w:pPr>
              <w:jc w:val="center"/>
              <w:rPr>
                <w:rFonts w:ascii="Arial" w:hAnsi="Arial" w:cs="Arial"/>
                <w:bCs/>
              </w:rPr>
            </w:pPr>
          </w:p>
        </w:tc>
        <w:tc>
          <w:tcPr>
            <w:tcW w:w="1062" w:type="pct"/>
          </w:tcPr>
          <w:p w14:paraId="0D71F20F">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675FDF9F">
            <w:pPr>
              <w:jc w:val="center"/>
              <w:rPr>
                <w:rFonts w:ascii="Arial" w:hAnsi="Arial" w:cs="Arial"/>
                <w:bCs/>
              </w:rPr>
            </w:pPr>
            <w:r>
              <w:rPr>
                <w:rFonts w:ascii="Arial" w:hAnsi="Arial" w:cs="Arial"/>
                <w:bCs/>
              </w:rPr>
              <w:br w:type="textWrapping"/>
            </w:r>
            <w:r>
              <w:rPr>
                <w:rFonts w:ascii="Arial" w:hAnsi="Arial" w:cs="Arial"/>
                <w:bCs/>
              </w:rPr>
              <w:t>1</w:t>
            </w:r>
          </w:p>
        </w:tc>
      </w:tr>
      <w:tr w14:paraId="0138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3DEDE005">
            <w:pPr>
              <w:jc w:val="center"/>
              <w:rPr>
                <w:rFonts w:ascii="Arial" w:hAnsi="Arial" w:cs="Arial"/>
                <w:b/>
                <w:bCs/>
              </w:rPr>
            </w:pPr>
          </w:p>
        </w:tc>
        <w:tc>
          <w:tcPr>
            <w:tcW w:w="404" w:type="pct"/>
            <w:vAlign w:val="center"/>
          </w:tcPr>
          <w:p w14:paraId="69B7FB87">
            <w:pPr>
              <w:jc w:val="center"/>
              <w:rPr>
                <w:rFonts w:ascii="Arial" w:hAnsi="Arial" w:cs="Arial"/>
                <w:b/>
              </w:rPr>
            </w:pPr>
            <w:r>
              <w:rPr>
                <w:rFonts w:ascii="Arial" w:hAnsi="Arial" w:cs="Arial"/>
                <w:b/>
              </w:rPr>
              <w:br w:type="textWrapping"/>
            </w:r>
            <w:r>
              <w:rPr>
                <w:rFonts w:ascii="Arial" w:hAnsi="Arial" w:cs="Arial"/>
                <w:b/>
              </w:rPr>
              <w:t>9</w:t>
            </w:r>
          </w:p>
        </w:tc>
        <w:tc>
          <w:tcPr>
            <w:tcW w:w="1378" w:type="pct"/>
          </w:tcPr>
          <w:p w14:paraId="52395078">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 xml:space="preserve"> Wage and Salary Issues</w:t>
            </w:r>
          </w:p>
        </w:tc>
        <w:tc>
          <w:tcPr>
            <w:tcW w:w="479" w:type="pct"/>
          </w:tcPr>
          <w:p w14:paraId="7BD0F10B">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7</w:t>
            </w:r>
          </w:p>
        </w:tc>
        <w:tc>
          <w:tcPr>
            <w:tcW w:w="342" w:type="pct"/>
          </w:tcPr>
          <w:p w14:paraId="19BC30F4">
            <w:pPr>
              <w:jc w:val="center"/>
              <w:rPr>
                <w:rFonts w:ascii="Arial" w:hAnsi="Arial" w:cs="Arial"/>
                <w:bCs/>
              </w:rPr>
            </w:pPr>
          </w:p>
        </w:tc>
        <w:tc>
          <w:tcPr>
            <w:tcW w:w="1062" w:type="pct"/>
          </w:tcPr>
          <w:p w14:paraId="63AEC127">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4234DE11">
            <w:pPr>
              <w:jc w:val="center"/>
              <w:rPr>
                <w:rFonts w:ascii="Arial" w:hAnsi="Arial" w:cs="Arial"/>
                <w:bCs/>
              </w:rPr>
            </w:pPr>
            <w:r>
              <w:rPr>
                <w:rFonts w:ascii="Arial" w:hAnsi="Arial" w:cs="Arial"/>
                <w:bCs/>
              </w:rPr>
              <w:br w:type="textWrapping"/>
            </w:r>
            <w:r>
              <w:rPr>
                <w:rFonts w:ascii="Arial" w:hAnsi="Arial" w:cs="Arial"/>
                <w:bCs/>
              </w:rPr>
              <w:t>1</w:t>
            </w:r>
          </w:p>
        </w:tc>
      </w:tr>
      <w:tr w14:paraId="505E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5FE6B377">
            <w:pPr>
              <w:jc w:val="center"/>
              <w:rPr>
                <w:rFonts w:ascii="Arial" w:hAnsi="Arial" w:cs="Arial"/>
                <w:b/>
                <w:bCs/>
              </w:rPr>
            </w:pPr>
          </w:p>
        </w:tc>
        <w:tc>
          <w:tcPr>
            <w:tcW w:w="404" w:type="pct"/>
            <w:vAlign w:val="center"/>
          </w:tcPr>
          <w:p w14:paraId="307FCF66">
            <w:pPr>
              <w:jc w:val="center"/>
              <w:rPr>
                <w:rFonts w:ascii="Arial" w:hAnsi="Arial" w:cs="Arial"/>
                <w:b/>
              </w:rPr>
            </w:pPr>
            <w:r>
              <w:rPr>
                <w:rFonts w:ascii="Arial" w:hAnsi="Arial" w:cs="Arial"/>
                <w:b/>
              </w:rPr>
              <w:br w:type="textWrapping"/>
            </w:r>
            <w:r>
              <w:rPr>
                <w:rFonts w:ascii="Arial" w:hAnsi="Arial" w:cs="Arial"/>
                <w:b/>
              </w:rPr>
              <w:t>10</w:t>
            </w:r>
          </w:p>
        </w:tc>
        <w:tc>
          <w:tcPr>
            <w:tcW w:w="1378" w:type="pct"/>
          </w:tcPr>
          <w:p w14:paraId="324441F7">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Employee Benefits</w:t>
            </w:r>
          </w:p>
        </w:tc>
        <w:tc>
          <w:tcPr>
            <w:tcW w:w="479" w:type="pct"/>
          </w:tcPr>
          <w:p w14:paraId="7FA36643">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8</w:t>
            </w:r>
          </w:p>
        </w:tc>
        <w:tc>
          <w:tcPr>
            <w:tcW w:w="342" w:type="pct"/>
          </w:tcPr>
          <w:p w14:paraId="3A9707C2">
            <w:pPr>
              <w:jc w:val="center"/>
              <w:rPr>
                <w:rFonts w:ascii="Arial" w:hAnsi="Arial" w:cs="Arial"/>
                <w:bCs/>
              </w:rPr>
            </w:pPr>
          </w:p>
        </w:tc>
        <w:tc>
          <w:tcPr>
            <w:tcW w:w="1062" w:type="pct"/>
          </w:tcPr>
          <w:p w14:paraId="4F117B36">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6CB0A95F">
            <w:pPr>
              <w:jc w:val="center"/>
              <w:rPr>
                <w:rFonts w:ascii="Arial" w:hAnsi="Arial" w:cs="Arial"/>
                <w:bCs/>
              </w:rPr>
            </w:pPr>
            <w:r>
              <w:rPr>
                <w:rFonts w:ascii="Arial" w:hAnsi="Arial" w:cs="Arial"/>
                <w:bCs/>
              </w:rPr>
              <w:br w:type="textWrapping"/>
            </w:r>
            <w:r>
              <w:rPr>
                <w:rFonts w:ascii="Arial" w:hAnsi="Arial" w:cs="Arial"/>
                <w:bCs/>
              </w:rPr>
              <w:t>1</w:t>
            </w:r>
          </w:p>
        </w:tc>
      </w:tr>
      <w:tr w14:paraId="5FA4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7" w:type="pct"/>
            <w:vMerge w:val="restart"/>
            <w:shd w:val="clear" w:color="auto" w:fill="D9D9D9"/>
            <w:vAlign w:val="center"/>
          </w:tcPr>
          <w:p w14:paraId="55FF22CD">
            <w:pPr>
              <w:jc w:val="center"/>
              <w:rPr>
                <w:rFonts w:ascii="Arial" w:hAnsi="Arial" w:cs="Arial"/>
                <w:b/>
                <w:bCs/>
              </w:rPr>
            </w:pPr>
          </w:p>
        </w:tc>
        <w:tc>
          <w:tcPr>
            <w:tcW w:w="404" w:type="pct"/>
            <w:vAlign w:val="center"/>
          </w:tcPr>
          <w:p w14:paraId="37E6EDE3">
            <w:pPr>
              <w:jc w:val="center"/>
              <w:rPr>
                <w:rFonts w:ascii="Arial" w:hAnsi="Arial" w:cs="Arial"/>
                <w:b/>
              </w:rPr>
            </w:pPr>
            <w:r>
              <w:rPr>
                <w:rFonts w:ascii="Arial" w:hAnsi="Arial" w:cs="Arial"/>
                <w:b/>
              </w:rPr>
              <w:br w:type="textWrapping"/>
            </w:r>
            <w:r>
              <w:rPr>
                <w:rFonts w:ascii="Arial" w:hAnsi="Arial" w:cs="Arial"/>
                <w:b/>
              </w:rPr>
              <w:t>11</w:t>
            </w:r>
          </w:p>
        </w:tc>
        <w:tc>
          <w:tcPr>
            <w:tcW w:w="1378" w:type="pct"/>
          </w:tcPr>
          <w:p w14:paraId="3140E805">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Employee Benefits</w:t>
            </w:r>
            <w:r>
              <w:rPr>
                <w:rFonts w:ascii="Arial" w:hAnsi="Arial" w:cs="Arial"/>
                <w:sz w:val="22"/>
                <w:szCs w:val="22"/>
              </w:rPr>
              <w:br w:type="textWrapping"/>
            </w:r>
            <w:r>
              <w:rPr>
                <w:rFonts w:ascii="Arial" w:hAnsi="Arial" w:cs="Arial"/>
                <w:sz w:val="22"/>
                <w:szCs w:val="22"/>
              </w:rPr>
              <w:t>Job Security and Seniority</w:t>
            </w:r>
          </w:p>
        </w:tc>
        <w:tc>
          <w:tcPr>
            <w:tcW w:w="479" w:type="pct"/>
          </w:tcPr>
          <w:p w14:paraId="2211D764">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8 &amp; 9</w:t>
            </w:r>
          </w:p>
        </w:tc>
        <w:tc>
          <w:tcPr>
            <w:tcW w:w="342" w:type="pct"/>
          </w:tcPr>
          <w:p w14:paraId="2180ED6C">
            <w:pPr>
              <w:jc w:val="center"/>
              <w:rPr>
                <w:rFonts w:ascii="Arial" w:hAnsi="Arial" w:cs="Arial"/>
                <w:bCs/>
              </w:rPr>
            </w:pPr>
          </w:p>
        </w:tc>
        <w:tc>
          <w:tcPr>
            <w:tcW w:w="1062" w:type="pct"/>
          </w:tcPr>
          <w:p w14:paraId="6A2116C2">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1272F81B">
            <w:pPr>
              <w:jc w:val="center"/>
              <w:rPr>
                <w:rFonts w:ascii="Arial" w:hAnsi="Arial" w:cs="Arial"/>
                <w:bCs/>
              </w:rPr>
            </w:pPr>
            <w:r>
              <w:rPr>
                <w:rFonts w:ascii="Arial" w:hAnsi="Arial" w:cs="Arial"/>
                <w:bCs/>
              </w:rPr>
              <w:br w:type="textWrapping"/>
            </w:r>
            <w:r>
              <w:rPr>
                <w:rFonts w:ascii="Arial" w:hAnsi="Arial" w:cs="Arial"/>
                <w:bCs/>
              </w:rPr>
              <w:t>1</w:t>
            </w:r>
          </w:p>
        </w:tc>
      </w:tr>
      <w:tr w14:paraId="0890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 w:type="pct"/>
            <w:vMerge w:val="continue"/>
            <w:shd w:val="clear" w:color="auto" w:fill="D9D9D9"/>
            <w:vAlign w:val="center"/>
          </w:tcPr>
          <w:p w14:paraId="53176F5A">
            <w:pPr>
              <w:jc w:val="center"/>
              <w:rPr>
                <w:rFonts w:ascii="Arial" w:hAnsi="Arial" w:cs="Arial"/>
                <w:b/>
                <w:bCs/>
              </w:rPr>
            </w:pPr>
          </w:p>
        </w:tc>
        <w:tc>
          <w:tcPr>
            <w:tcW w:w="404" w:type="pct"/>
            <w:vAlign w:val="center"/>
          </w:tcPr>
          <w:p w14:paraId="4517BC7E">
            <w:pPr>
              <w:jc w:val="center"/>
              <w:rPr>
                <w:rFonts w:ascii="Arial" w:hAnsi="Arial" w:cs="Arial"/>
                <w:b/>
              </w:rPr>
            </w:pPr>
            <w:r>
              <w:rPr>
                <w:rFonts w:ascii="Arial" w:hAnsi="Arial" w:cs="Arial"/>
                <w:b/>
              </w:rPr>
              <w:br w:type="textWrapping"/>
            </w:r>
            <w:r>
              <w:rPr>
                <w:rFonts w:ascii="Arial" w:hAnsi="Arial" w:cs="Arial"/>
                <w:b/>
              </w:rPr>
              <w:t>12</w:t>
            </w:r>
          </w:p>
        </w:tc>
        <w:tc>
          <w:tcPr>
            <w:tcW w:w="1378" w:type="pct"/>
          </w:tcPr>
          <w:p w14:paraId="3AA6FDB9">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 xml:space="preserve"> Job Security and Seniority</w:t>
            </w:r>
          </w:p>
        </w:tc>
        <w:tc>
          <w:tcPr>
            <w:tcW w:w="479" w:type="pct"/>
          </w:tcPr>
          <w:p w14:paraId="336074C7">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9</w:t>
            </w:r>
          </w:p>
        </w:tc>
        <w:tc>
          <w:tcPr>
            <w:tcW w:w="342" w:type="pct"/>
          </w:tcPr>
          <w:p w14:paraId="166CD694">
            <w:pPr>
              <w:jc w:val="center"/>
              <w:rPr>
                <w:rFonts w:ascii="Arial" w:hAnsi="Arial" w:cs="Arial"/>
                <w:bCs/>
              </w:rPr>
            </w:pPr>
          </w:p>
        </w:tc>
        <w:tc>
          <w:tcPr>
            <w:tcW w:w="1062" w:type="pct"/>
          </w:tcPr>
          <w:p w14:paraId="6870AEE6">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45F2A42B">
            <w:pPr>
              <w:jc w:val="center"/>
              <w:rPr>
                <w:rFonts w:ascii="Arial" w:hAnsi="Arial" w:cs="Arial"/>
                <w:bCs/>
              </w:rPr>
            </w:pPr>
            <w:r>
              <w:rPr>
                <w:rFonts w:ascii="Arial" w:hAnsi="Arial" w:cs="Arial"/>
                <w:bCs/>
              </w:rPr>
              <w:br w:type="textWrapping"/>
            </w:r>
            <w:r>
              <w:rPr>
                <w:rFonts w:ascii="Arial" w:hAnsi="Arial" w:cs="Arial"/>
                <w:bCs/>
              </w:rPr>
              <w:t>1</w:t>
            </w:r>
          </w:p>
        </w:tc>
      </w:tr>
      <w:tr w14:paraId="5CE5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7" w:type="pct"/>
            <w:vMerge w:val="restart"/>
            <w:shd w:val="clear" w:color="auto" w:fill="D9D9D9"/>
            <w:vAlign w:val="center"/>
          </w:tcPr>
          <w:p w14:paraId="36304231">
            <w:pPr>
              <w:jc w:val="center"/>
              <w:rPr>
                <w:rFonts w:ascii="Arial" w:hAnsi="Arial" w:cs="Arial"/>
                <w:b/>
                <w:bCs/>
              </w:rPr>
            </w:pPr>
          </w:p>
        </w:tc>
        <w:tc>
          <w:tcPr>
            <w:tcW w:w="404" w:type="pct"/>
            <w:vAlign w:val="center"/>
          </w:tcPr>
          <w:p w14:paraId="7468166F">
            <w:pPr>
              <w:jc w:val="center"/>
              <w:rPr>
                <w:rFonts w:ascii="Arial" w:hAnsi="Arial" w:cs="Arial"/>
                <w:b/>
              </w:rPr>
            </w:pPr>
            <w:r>
              <w:rPr>
                <w:rFonts w:ascii="Arial" w:hAnsi="Arial" w:cs="Arial"/>
                <w:b/>
              </w:rPr>
              <w:br w:type="textWrapping"/>
            </w:r>
            <w:r>
              <w:rPr>
                <w:rFonts w:ascii="Arial" w:hAnsi="Arial" w:cs="Arial"/>
                <w:b/>
              </w:rPr>
              <w:t>13</w:t>
            </w:r>
          </w:p>
        </w:tc>
        <w:tc>
          <w:tcPr>
            <w:tcW w:w="1378" w:type="pct"/>
          </w:tcPr>
          <w:p w14:paraId="583188D9">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Unfair Labor Practice</w:t>
            </w:r>
          </w:p>
        </w:tc>
        <w:tc>
          <w:tcPr>
            <w:tcW w:w="479" w:type="pct"/>
          </w:tcPr>
          <w:p w14:paraId="7F5BD5A7">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10</w:t>
            </w:r>
          </w:p>
        </w:tc>
        <w:tc>
          <w:tcPr>
            <w:tcW w:w="342" w:type="pct"/>
          </w:tcPr>
          <w:p w14:paraId="01206C4C">
            <w:pPr>
              <w:jc w:val="center"/>
              <w:rPr>
                <w:rFonts w:ascii="Arial" w:hAnsi="Arial" w:cs="Arial"/>
                <w:bCs/>
              </w:rPr>
            </w:pPr>
          </w:p>
        </w:tc>
        <w:tc>
          <w:tcPr>
            <w:tcW w:w="1062" w:type="pct"/>
          </w:tcPr>
          <w:p w14:paraId="53E74034">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6996E541">
            <w:pPr>
              <w:jc w:val="center"/>
              <w:rPr>
                <w:rFonts w:ascii="Arial" w:hAnsi="Arial" w:cs="Arial"/>
                <w:bCs/>
              </w:rPr>
            </w:pPr>
            <w:r>
              <w:rPr>
                <w:rFonts w:ascii="Arial" w:hAnsi="Arial" w:cs="Arial"/>
                <w:bCs/>
              </w:rPr>
              <w:br w:type="textWrapping"/>
            </w:r>
            <w:r>
              <w:rPr>
                <w:rFonts w:ascii="Arial" w:hAnsi="Arial" w:cs="Arial"/>
                <w:bCs/>
              </w:rPr>
              <w:t>1</w:t>
            </w:r>
          </w:p>
        </w:tc>
      </w:tr>
      <w:tr w14:paraId="626B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7855E425">
            <w:pPr>
              <w:jc w:val="center"/>
              <w:rPr>
                <w:rFonts w:ascii="Arial" w:hAnsi="Arial" w:cs="Arial"/>
                <w:b/>
                <w:bCs/>
              </w:rPr>
            </w:pPr>
          </w:p>
        </w:tc>
        <w:tc>
          <w:tcPr>
            <w:tcW w:w="404" w:type="pct"/>
            <w:vAlign w:val="center"/>
          </w:tcPr>
          <w:p w14:paraId="121E45F2">
            <w:pPr>
              <w:jc w:val="center"/>
              <w:rPr>
                <w:rFonts w:ascii="Arial" w:hAnsi="Arial" w:cs="Arial"/>
                <w:b/>
              </w:rPr>
            </w:pPr>
            <w:r>
              <w:rPr>
                <w:rFonts w:ascii="Arial" w:hAnsi="Arial" w:cs="Arial"/>
                <w:b/>
              </w:rPr>
              <w:br w:type="textWrapping"/>
            </w:r>
            <w:r>
              <w:rPr>
                <w:rFonts w:ascii="Arial" w:hAnsi="Arial" w:cs="Arial"/>
                <w:b/>
              </w:rPr>
              <w:t>14</w:t>
            </w:r>
          </w:p>
        </w:tc>
        <w:tc>
          <w:tcPr>
            <w:tcW w:w="1378" w:type="pct"/>
          </w:tcPr>
          <w:p w14:paraId="2E6E1AF9">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 xml:space="preserve">Grievance and Disciplinary </w:t>
            </w:r>
            <w:r>
              <w:rPr>
                <w:rFonts w:ascii="Arial" w:hAnsi="Arial" w:cs="Arial"/>
                <w:sz w:val="22"/>
                <w:szCs w:val="22"/>
              </w:rPr>
              <w:br w:type="textWrapping"/>
            </w:r>
            <w:r>
              <w:rPr>
                <w:rFonts w:ascii="Arial" w:hAnsi="Arial" w:cs="Arial"/>
                <w:sz w:val="22"/>
                <w:szCs w:val="22"/>
              </w:rPr>
              <w:t>Procedures</w:t>
            </w:r>
            <w:r>
              <w:rPr>
                <w:rFonts w:ascii="Arial" w:hAnsi="Arial" w:cs="Arial"/>
                <w:sz w:val="22"/>
                <w:szCs w:val="22"/>
              </w:rPr>
              <w:br w:type="textWrapping"/>
            </w:r>
          </w:p>
        </w:tc>
        <w:tc>
          <w:tcPr>
            <w:tcW w:w="479" w:type="pct"/>
          </w:tcPr>
          <w:p w14:paraId="510D95ED">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11</w:t>
            </w:r>
          </w:p>
        </w:tc>
        <w:tc>
          <w:tcPr>
            <w:tcW w:w="342" w:type="pct"/>
          </w:tcPr>
          <w:p w14:paraId="113D8C47">
            <w:pPr>
              <w:jc w:val="center"/>
              <w:rPr>
                <w:rFonts w:ascii="Arial" w:hAnsi="Arial" w:cs="Arial"/>
                <w:bCs/>
              </w:rPr>
            </w:pPr>
          </w:p>
        </w:tc>
        <w:tc>
          <w:tcPr>
            <w:tcW w:w="1062" w:type="pct"/>
          </w:tcPr>
          <w:p w14:paraId="013B37D8">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57DA07D9">
            <w:pPr>
              <w:jc w:val="center"/>
              <w:rPr>
                <w:rFonts w:ascii="Arial" w:hAnsi="Arial" w:cs="Arial"/>
                <w:bCs/>
              </w:rPr>
            </w:pPr>
            <w:r>
              <w:rPr>
                <w:rFonts w:ascii="Arial" w:hAnsi="Arial" w:cs="Arial"/>
                <w:bCs/>
              </w:rPr>
              <w:br w:type="textWrapping"/>
            </w:r>
            <w:r>
              <w:rPr>
                <w:rFonts w:ascii="Arial" w:hAnsi="Arial" w:cs="Arial"/>
                <w:bCs/>
              </w:rPr>
              <w:t>1</w:t>
            </w:r>
          </w:p>
        </w:tc>
      </w:tr>
      <w:tr w14:paraId="6F3D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63714BC7">
            <w:pPr>
              <w:jc w:val="center"/>
              <w:rPr>
                <w:rFonts w:ascii="Arial" w:hAnsi="Arial" w:cs="Arial"/>
                <w:b/>
                <w:bCs/>
              </w:rPr>
            </w:pPr>
          </w:p>
        </w:tc>
        <w:tc>
          <w:tcPr>
            <w:tcW w:w="404" w:type="pct"/>
            <w:vAlign w:val="center"/>
          </w:tcPr>
          <w:p w14:paraId="0C750AC1">
            <w:pPr>
              <w:jc w:val="center"/>
              <w:rPr>
                <w:rFonts w:ascii="Arial" w:hAnsi="Arial" w:cs="Arial"/>
                <w:b/>
              </w:rPr>
            </w:pPr>
            <w:r>
              <w:rPr>
                <w:rFonts w:ascii="Arial" w:hAnsi="Arial" w:cs="Arial"/>
                <w:b/>
              </w:rPr>
              <w:br w:type="textWrapping"/>
            </w:r>
            <w:r>
              <w:rPr>
                <w:rFonts w:ascii="Arial" w:hAnsi="Arial" w:cs="Arial"/>
                <w:b/>
              </w:rPr>
              <w:t>15</w:t>
            </w:r>
          </w:p>
        </w:tc>
        <w:tc>
          <w:tcPr>
            <w:tcW w:w="1378" w:type="pct"/>
          </w:tcPr>
          <w:p w14:paraId="012A5274">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Arbitration Process</w:t>
            </w:r>
          </w:p>
        </w:tc>
        <w:tc>
          <w:tcPr>
            <w:tcW w:w="479" w:type="pct"/>
          </w:tcPr>
          <w:p w14:paraId="4FA9D26E">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12</w:t>
            </w:r>
          </w:p>
        </w:tc>
        <w:tc>
          <w:tcPr>
            <w:tcW w:w="342" w:type="pct"/>
          </w:tcPr>
          <w:p w14:paraId="40FA98D5">
            <w:pPr>
              <w:jc w:val="center"/>
              <w:rPr>
                <w:rFonts w:ascii="Arial" w:hAnsi="Arial" w:cs="Arial"/>
                <w:bCs/>
              </w:rPr>
            </w:pPr>
          </w:p>
        </w:tc>
        <w:tc>
          <w:tcPr>
            <w:tcW w:w="1062" w:type="pct"/>
          </w:tcPr>
          <w:p w14:paraId="68C604A2">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0FACB237">
            <w:pPr>
              <w:jc w:val="center"/>
              <w:rPr>
                <w:rFonts w:ascii="Arial" w:hAnsi="Arial" w:cs="Arial"/>
                <w:bCs/>
              </w:rPr>
            </w:pPr>
            <w:r>
              <w:rPr>
                <w:rFonts w:ascii="Arial" w:hAnsi="Arial" w:cs="Arial"/>
                <w:bCs/>
              </w:rPr>
              <w:br w:type="textWrapping"/>
            </w:r>
            <w:r>
              <w:rPr>
                <w:rFonts w:ascii="Arial" w:hAnsi="Arial" w:cs="Arial"/>
                <w:bCs/>
              </w:rPr>
              <w:t>1</w:t>
            </w:r>
          </w:p>
        </w:tc>
      </w:tr>
      <w:tr w14:paraId="4A64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2B89F1C5">
            <w:pPr>
              <w:jc w:val="center"/>
              <w:rPr>
                <w:rFonts w:ascii="Arial" w:hAnsi="Arial" w:cs="Arial"/>
                <w:b/>
                <w:bCs/>
              </w:rPr>
            </w:pPr>
          </w:p>
        </w:tc>
        <w:tc>
          <w:tcPr>
            <w:tcW w:w="404" w:type="pct"/>
            <w:vAlign w:val="center"/>
          </w:tcPr>
          <w:p w14:paraId="660CDB05">
            <w:pPr>
              <w:jc w:val="center"/>
              <w:rPr>
                <w:rFonts w:ascii="Arial" w:hAnsi="Arial" w:cs="Arial"/>
                <w:b/>
              </w:rPr>
            </w:pPr>
            <w:r>
              <w:rPr>
                <w:rFonts w:ascii="Arial" w:hAnsi="Arial" w:cs="Arial"/>
                <w:b/>
              </w:rPr>
              <w:br w:type="textWrapping"/>
            </w:r>
            <w:r>
              <w:rPr>
                <w:rFonts w:ascii="Arial" w:hAnsi="Arial" w:cs="Arial"/>
                <w:b/>
              </w:rPr>
              <w:t>16</w:t>
            </w:r>
          </w:p>
        </w:tc>
        <w:tc>
          <w:tcPr>
            <w:tcW w:w="1378" w:type="pct"/>
          </w:tcPr>
          <w:p w14:paraId="163B4176">
            <w:pPr>
              <w:pStyle w:val="22"/>
              <w:rPr>
                <w:rFonts w:ascii="Arial" w:hAnsi="Arial" w:cs="Arial"/>
                <w:sz w:val="22"/>
                <w:szCs w:val="22"/>
              </w:rPr>
            </w:pPr>
            <w:r>
              <w:rPr>
                <w:rFonts w:ascii="Arial" w:hAnsi="Arial" w:cs="Arial"/>
                <w:sz w:val="22"/>
                <w:szCs w:val="22"/>
              </w:rPr>
              <w:br w:type="textWrapping"/>
            </w:r>
            <w:r>
              <w:rPr>
                <w:rFonts w:ascii="Arial" w:hAnsi="Arial" w:cs="Arial"/>
                <w:sz w:val="22"/>
                <w:szCs w:val="22"/>
              </w:rPr>
              <w:t>Comparative Global Relations</w:t>
            </w:r>
          </w:p>
        </w:tc>
        <w:tc>
          <w:tcPr>
            <w:tcW w:w="479" w:type="pct"/>
          </w:tcPr>
          <w:p w14:paraId="7A4AFBE5">
            <w:pPr>
              <w:pStyle w:val="22"/>
              <w:jc w:val="center"/>
              <w:rPr>
                <w:rFonts w:ascii="Arial" w:hAnsi="Arial" w:cs="Arial"/>
                <w:sz w:val="22"/>
                <w:szCs w:val="22"/>
              </w:rPr>
            </w:pPr>
            <w:r>
              <w:rPr>
                <w:rFonts w:ascii="Arial" w:hAnsi="Arial" w:cs="Arial"/>
                <w:sz w:val="22"/>
                <w:szCs w:val="22"/>
              </w:rPr>
              <w:br w:type="textWrapping"/>
            </w:r>
            <w:r>
              <w:rPr>
                <w:rFonts w:ascii="Arial" w:hAnsi="Arial" w:cs="Arial"/>
                <w:sz w:val="22"/>
                <w:szCs w:val="22"/>
              </w:rPr>
              <w:t>13</w:t>
            </w:r>
          </w:p>
        </w:tc>
        <w:tc>
          <w:tcPr>
            <w:tcW w:w="342" w:type="pct"/>
          </w:tcPr>
          <w:p w14:paraId="29AE6A97">
            <w:pPr>
              <w:jc w:val="center"/>
              <w:rPr>
                <w:rFonts w:ascii="Arial" w:hAnsi="Arial" w:cs="Arial"/>
                <w:bCs/>
              </w:rPr>
            </w:pPr>
          </w:p>
        </w:tc>
        <w:tc>
          <w:tcPr>
            <w:tcW w:w="1062" w:type="pct"/>
          </w:tcPr>
          <w:p w14:paraId="233BFA00">
            <w:pPr>
              <w:jc w:val="center"/>
              <w:rPr>
                <w:rFonts w:ascii="Arial" w:hAnsi="Arial" w:cs="Arial"/>
                <w:bCs/>
              </w:rPr>
            </w:pPr>
            <w:r>
              <w:rPr>
                <w:rFonts w:ascii="Arial" w:hAnsi="Arial" w:cs="Arial"/>
                <w:bCs/>
              </w:rPr>
              <w:br w:type="textWrapping"/>
            </w:r>
            <w:r>
              <w:rPr>
                <w:rFonts w:ascii="Arial" w:hAnsi="Arial" w:cs="Arial"/>
                <w:bCs/>
              </w:rPr>
              <w:t>1</w:t>
            </w:r>
          </w:p>
        </w:tc>
        <w:tc>
          <w:tcPr>
            <w:tcW w:w="1028" w:type="pct"/>
          </w:tcPr>
          <w:p w14:paraId="4EF28EFE">
            <w:pPr>
              <w:jc w:val="center"/>
              <w:rPr>
                <w:rFonts w:ascii="Arial" w:hAnsi="Arial" w:cs="Arial"/>
                <w:bCs/>
              </w:rPr>
            </w:pPr>
            <w:r>
              <w:rPr>
                <w:rFonts w:ascii="Arial" w:hAnsi="Arial" w:cs="Arial"/>
                <w:bCs/>
              </w:rPr>
              <w:br w:type="textWrapping"/>
            </w:r>
            <w:r>
              <w:rPr>
                <w:rFonts w:ascii="Arial" w:hAnsi="Arial" w:cs="Arial"/>
                <w:bCs/>
              </w:rPr>
              <w:t>1</w:t>
            </w:r>
          </w:p>
        </w:tc>
      </w:tr>
      <w:tr w14:paraId="0592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0BBEF3C8">
            <w:pPr>
              <w:jc w:val="center"/>
              <w:rPr>
                <w:rFonts w:ascii="Arial" w:hAnsi="Arial" w:cs="Arial"/>
                <w:b/>
                <w:bCs/>
              </w:rPr>
            </w:pPr>
          </w:p>
        </w:tc>
        <w:tc>
          <w:tcPr>
            <w:tcW w:w="404" w:type="pct"/>
            <w:vAlign w:val="center"/>
          </w:tcPr>
          <w:p w14:paraId="379AF0BC">
            <w:pPr>
              <w:jc w:val="center"/>
              <w:rPr>
                <w:rFonts w:ascii="Arial" w:hAnsi="Arial" w:cs="Arial"/>
                <w:b/>
              </w:rPr>
            </w:pPr>
          </w:p>
        </w:tc>
        <w:tc>
          <w:tcPr>
            <w:tcW w:w="1378" w:type="pct"/>
          </w:tcPr>
          <w:p w14:paraId="4E123529">
            <w:pPr>
              <w:rPr>
                <w:rFonts w:ascii="Arial" w:hAnsi="Arial" w:cs="Arial"/>
              </w:rPr>
            </w:pPr>
          </w:p>
        </w:tc>
        <w:tc>
          <w:tcPr>
            <w:tcW w:w="479" w:type="pct"/>
          </w:tcPr>
          <w:p w14:paraId="2B8E5012">
            <w:pPr>
              <w:jc w:val="center"/>
              <w:rPr>
                <w:rFonts w:ascii="Arial" w:hAnsi="Arial" w:cs="Arial"/>
                <w:bCs/>
              </w:rPr>
            </w:pPr>
          </w:p>
        </w:tc>
        <w:tc>
          <w:tcPr>
            <w:tcW w:w="342" w:type="pct"/>
          </w:tcPr>
          <w:p w14:paraId="0DA284C7">
            <w:pPr>
              <w:jc w:val="center"/>
              <w:rPr>
                <w:rFonts w:ascii="Arial" w:hAnsi="Arial" w:cs="Arial"/>
                <w:bCs/>
              </w:rPr>
            </w:pPr>
          </w:p>
        </w:tc>
        <w:tc>
          <w:tcPr>
            <w:tcW w:w="1062" w:type="pct"/>
          </w:tcPr>
          <w:p w14:paraId="2ECC8FA6">
            <w:pPr>
              <w:jc w:val="center"/>
              <w:rPr>
                <w:rFonts w:ascii="Arial" w:hAnsi="Arial" w:cs="Arial"/>
                <w:bCs/>
              </w:rPr>
            </w:pPr>
          </w:p>
        </w:tc>
        <w:tc>
          <w:tcPr>
            <w:tcW w:w="1028" w:type="pct"/>
          </w:tcPr>
          <w:p w14:paraId="78AFA679">
            <w:pPr>
              <w:jc w:val="center"/>
              <w:rPr>
                <w:rFonts w:ascii="Arial" w:hAnsi="Arial" w:cs="Arial"/>
                <w:bCs/>
              </w:rPr>
            </w:pPr>
          </w:p>
        </w:tc>
      </w:tr>
      <w:tr w14:paraId="47B0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5BB7FFBB">
            <w:pPr>
              <w:jc w:val="center"/>
              <w:rPr>
                <w:rFonts w:ascii="Arial" w:hAnsi="Arial" w:cs="Arial"/>
                <w:b/>
                <w:bCs/>
              </w:rPr>
            </w:pPr>
          </w:p>
        </w:tc>
        <w:tc>
          <w:tcPr>
            <w:tcW w:w="404" w:type="pct"/>
            <w:vAlign w:val="center"/>
          </w:tcPr>
          <w:p w14:paraId="3CDA8326">
            <w:pPr>
              <w:jc w:val="center"/>
              <w:rPr>
                <w:rFonts w:ascii="Arial" w:hAnsi="Arial" w:cs="Arial"/>
                <w:b/>
              </w:rPr>
            </w:pPr>
          </w:p>
        </w:tc>
        <w:tc>
          <w:tcPr>
            <w:tcW w:w="1378" w:type="pct"/>
          </w:tcPr>
          <w:p w14:paraId="25E616F5">
            <w:pPr>
              <w:rPr>
                <w:rFonts w:ascii="Arial" w:hAnsi="Arial" w:cs="Arial"/>
              </w:rPr>
            </w:pPr>
          </w:p>
        </w:tc>
        <w:tc>
          <w:tcPr>
            <w:tcW w:w="479" w:type="pct"/>
          </w:tcPr>
          <w:p w14:paraId="070B79CB">
            <w:pPr>
              <w:jc w:val="center"/>
              <w:rPr>
                <w:rFonts w:ascii="Arial" w:hAnsi="Arial" w:cs="Arial"/>
                <w:bCs/>
              </w:rPr>
            </w:pPr>
          </w:p>
        </w:tc>
        <w:tc>
          <w:tcPr>
            <w:tcW w:w="342" w:type="pct"/>
          </w:tcPr>
          <w:p w14:paraId="5E4C0A7B">
            <w:pPr>
              <w:jc w:val="center"/>
              <w:rPr>
                <w:rFonts w:ascii="Arial" w:hAnsi="Arial" w:cs="Arial"/>
                <w:bCs/>
              </w:rPr>
            </w:pPr>
          </w:p>
        </w:tc>
        <w:tc>
          <w:tcPr>
            <w:tcW w:w="1062" w:type="pct"/>
          </w:tcPr>
          <w:p w14:paraId="263AF131">
            <w:pPr>
              <w:jc w:val="center"/>
              <w:rPr>
                <w:rFonts w:ascii="Arial" w:hAnsi="Arial" w:cs="Arial"/>
                <w:bCs/>
              </w:rPr>
            </w:pPr>
          </w:p>
        </w:tc>
        <w:tc>
          <w:tcPr>
            <w:tcW w:w="1028" w:type="pct"/>
          </w:tcPr>
          <w:p w14:paraId="3E43BCD8">
            <w:pPr>
              <w:jc w:val="center"/>
              <w:rPr>
                <w:rFonts w:ascii="Arial" w:hAnsi="Arial" w:cs="Arial"/>
                <w:bCs/>
              </w:rPr>
            </w:pPr>
          </w:p>
        </w:tc>
      </w:tr>
      <w:tr w14:paraId="2878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56866243">
            <w:pPr>
              <w:jc w:val="center"/>
              <w:rPr>
                <w:rFonts w:ascii="Arial" w:hAnsi="Arial" w:cs="Arial"/>
                <w:b/>
                <w:bCs/>
              </w:rPr>
            </w:pPr>
          </w:p>
        </w:tc>
        <w:tc>
          <w:tcPr>
            <w:tcW w:w="404" w:type="pct"/>
            <w:vAlign w:val="center"/>
          </w:tcPr>
          <w:p w14:paraId="7C748FEF">
            <w:pPr>
              <w:jc w:val="center"/>
              <w:rPr>
                <w:rFonts w:ascii="Arial" w:hAnsi="Arial" w:cs="Arial"/>
                <w:b/>
              </w:rPr>
            </w:pPr>
          </w:p>
        </w:tc>
        <w:tc>
          <w:tcPr>
            <w:tcW w:w="1378" w:type="pct"/>
          </w:tcPr>
          <w:p w14:paraId="1EC2BDBC">
            <w:pPr>
              <w:rPr>
                <w:rFonts w:ascii="Arial" w:hAnsi="Arial" w:cs="Arial"/>
              </w:rPr>
            </w:pPr>
          </w:p>
        </w:tc>
        <w:tc>
          <w:tcPr>
            <w:tcW w:w="479" w:type="pct"/>
          </w:tcPr>
          <w:p w14:paraId="2FF59D28">
            <w:pPr>
              <w:jc w:val="center"/>
              <w:rPr>
                <w:rFonts w:ascii="Arial" w:hAnsi="Arial" w:cs="Arial"/>
                <w:bCs/>
              </w:rPr>
            </w:pPr>
          </w:p>
        </w:tc>
        <w:tc>
          <w:tcPr>
            <w:tcW w:w="342" w:type="pct"/>
          </w:tcPr>
          <w:p w14:paraId="7C9AC26C">
            <w:pPr>
              <w:jc w:val="center"/>
              <w:rPr>
                <w:rFonts w:ascii="Arial" w:hAnsi="Arial" w:cs="Arial"/>
                <w:bCs/>
              </w:rPr>
            </w:pPr>
          </w:p>
        </w:tc>
        <w:tc>
          <w:tcPr>
            <w:tcW w:w="1062" w:type="pct"/>
          </w:tcPr>
          <w:p w14:paraId="5821A098">
            <w:pPr>
              <w:jc w:val="center"/>
              <w:rPr>
                <w:rFonts w:ascii="Arial" w:hAnsi="Arial" w:cs="Arial"/>
                <w:bCs/>
              </w:rPr>
            </w:pPr>
          </w:p>
        </w:tc>
        <w:tc>
          <w:tcPr>
            <w:tcW w:w="1028" w:type="pct"/>
          </w:tcPr>
          <w:p w14:paraId="1D1ACEB2">
            <w:pPr>
              <w:jc w:val="center"/>
              <w:rPr>
                <w:rFonts w:ascii="Arial" w:hAnsi="Arial" w:cs="Arial"/>
                <w:bCs/>
              </w:rPr>
            </w:pPr>
          </w:p>
        </w:tc>
      </w:tr>
      <w:tr w14:paraId="2B2B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2B9E7CC1">
            <w:pPr>
              <w:jc w:val="center"/>
              <w:rPr>
                <w:rFonts w:ascii="Arial" w:hAnsi="Arial" w:cs="Arial"/>
                <w:b/>
                <w:bCs/>
              </w:rPr>
            </w:pPr>
          </w:p>
        </w:tc>
        <w:tc>
          <w:tcPr>
            <w:tcW w:w="404" w:type="pct"/>
            <w:vAlign w:val="center"/>
          </w:tcPr>
          <w:p w14:paraId="7A24BDCB">
            <w:pPr>
              <w:jc w:val="center"/>
              <w:rPr>
                <w:rFonts w:ascii="Arial" w:hAnsi="Arial" w:cs="Arial"/>
                <w:b/>
              </w:rPr>
            </w:pPr>
          </w:p>
        </w:tc>
        <w:tc>
          <w:tcPr>
            <w:tcW w:w="1378" w:type="pct"/>
          </w:tcPr>
          <w:p w14:paraId="6E921219">
            <w:pPr>
              <w:rPr>
                <w:rFonts w:ascii="Arial" w:hAnsi="Arial" w:cs="Arial"/>
              </w:rPr>
            </w:pPr>
          </w:p>
        </w:tc>
        <w:tc>
          <w:tcPr>
            <w:tcW w:w="479" w:type="pct"/>
          </w:tcPr>
          <w:p w14:paraId="74CD44F0">
            <w:pPr>
              <w:pStyle w:val="22"/>
              <w:jc w:val="center"/>
              <w:rPr>
                <w:rFonts w:ascii="Arial" w:hAnsi="Arial" w:cs="Arial"/>
                <w:sz w:val="22"/>
                <w:szCs w:val="22"/>
              </w:rPr>
            </w:pPr>
          </w:p>
        </w:tc>
        <w:tc>
          <w:tcPr>
            <w:tcW w:w="342" w:type="pct"/>
          </w:tcPr>
          <w:p w14:paraId="01DA8EC5">
            <w:pPr>
              <w:jc w:val="center"/>
              <w:rPr>
                <w:rFonts w:ascii="Arial" w:hAnsi="Arial" w:cs="Arial"/>
                <w:bCs/>
              </w:rPr>
            </w:pPr>
          </w:p>
        </w:tc>
        <w:tc>
          <w:tcPr>
            <w:tcW w:w="1062" w:type="pct"/>
          </w:tcPr>
          <w:p w14:paraId="38A3DE7A">
            <w:pPr>
              <w:jc w:val="center"/>
              <w:rPr>
                <w:rFonts w:ascii="Arial" w:hAnsi="Arial" w:cs="Arial"/>
                <w:bCs/>
              </w:rPr>
            </w:pPr>
          </w:p>
        </w:tc>
        <w:tc>
          <w:tcPr>
            <w:tcW w:w="1028" w:type="pct"/>
          </w:tcPr>
          <w:p w14:paraId="019AD009">
            <w:pPr>
              <w:jc w:val="center"/>
              <w:rPr>
                <w:rFonts w:ascii="Arial" w:hAnsi="Arial" w:cs="Arial"/>
                <w:bCs/>
              </w:rPr>
            </w:pPr>
          </w:p>
        </w:tc>
      </w:tr>
      <w:tr w14:paraId="4C59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400CE0E2">
            <w:pPr>
              <w:jc w:val="center"/>
              <w:rPr>
                <w:rFonts w:ascii="Arial" w:hAnsi="Arial" w:cs="Arial"/>
                <w:b/>
                <w:bCs/>
              </w:rPr>
            </w:pPr>
          </w:p>
        </w:tc>
        <w:tc>
          <w:tcPr>
            <w:tcW w:w="404" w:type="pct"/>
            <w:vAlign w:val="center"/>
          </w:tcPr>
          <w:p w14:paraId="491C19A0">
            <w:pPr>
              <w:jc w:val="center"/>
              <w:rPr>
                <w:rFonts w:ascii="Arial" w:hAnsi="Arial" w:cs="Arial"/>
                <w:b/>
              </w:rPr>
            </w:pPr>
          </w:p>
        </w:tc>
        <w:tc>
          <w:tcPr>
            <w:tcW w:w="1378" w:type="pct"/>
          </w:tcPr>
          <w:p w14:paraId="560FF746">
            <w:pPr>
              <w:rPr>
                <w:rFonts w:ascii="Arial" w:hAnsi="Arial" w:cs="Arial"/>
              </w:rPr>
            </w:pPr>
          </w:p>
        </w:tc>
        <w:tc>
          <w:tcPr>
            <w:tcW w:w="479" w:type="pct"/>
          </w:tcPr>
          <w:p w14:paraId="3D8E24B4">
            <w:pPr>
              <w:pStyle w:val="22"/>
              <w:jc w:val="center"/>
              <w:rPr>
                <w:rFonts w:ascii="Arial" w:hAnsi="Arial" w:cs="Arial"/>
                <w:sz w:val="22"/>
                <w:szCs w:val="22"/>
              </w:rPr>
            </w:pPr>
          </w:p>
        </w:tc>
        <w:tc>
          <w:tcPr>
            <w:tcW w:w="342" w:type="pct"/>
          </w:tcPr>
          <w:p w14:paraId="1122D2ED">
            <w:pPr>
              <w:jc w:val="center"/>
              <w:rPr>
                <w:rFonts w:ascii="Arial" w:hAnsi="Arial" w:cs="Arial"/>
                <w:bCs/>
              </w:rPr>
            </w:pPr>
          </w:p>
        </w:tc>
        <w:tc>
          <w:tcPr>
            <w:tcW w:w="1062" w:type="pct"/>
          </w:tcPr>
          <w:p w14:paraId="00029728">
            <w:pPr>
              <w:jc w:val="center"/>
              <w:rPr>
                <w:rFonts w:ascii="Arial" w:hAnsi="Arial" w:cs="Arial"/>
                <w:bCs/>
              </w:rPr>
            </w:pPr>
          </w:p>
        </w:tc>
        <w:tc>
          <w:tcPr>
            <w:tcW w:w="1028" w:type="pct"/>
          </w:tcPr>
          <w:p w14:paraId="7E6D90D3">
            <w:pPr>
              <w:jc w:val="center"/>
              <w:rPr>
                <w:rFonts w:ascii="Arial" w:hAnsi="Arial" w:cs="Arial"/>
                <w:bCs/>
              </w:rPr>
            </w:pPr>
          </w:p>
        </w:tc>
      </w:tr>
      <w:tr w14:paraId="1B09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3177E3BB">
            <w:pPr>
              <w:jc w:val="center"/>
              <w:rPr>
                <w:rFonts w:ascii="Arial" w:hAnsi="Arial" w:cs="Arial"/>
                <w:b/>
                <w:bCs/>
              </w:rPr>
            </w:pPr>
          </w:p>
        </w:tc>
        <w:tc>
          <w:tcPr>
            <w:tcW w:w="404" w:type="pct"/>
            <w:vAlign w:val="center"/>
          </w:tcPr>
          <w:p w14:paraId="5F684F0E">
            <w:pPr>
              <w:jc w:val="center"/>
              <w:rPr>
                <w:rFonts w:ascii="Arial" w:hAnsi="Arial" w:cs="Arial"/>
                <w:b/>
              </w:rPr>
            </w:pPr>
          </w:p>
        </w:tc>
        <w:tc>
          <w:tcPr>
            <w:tcW w:w="1378" w:type="pct"/>
          </w:tcPr>
          <w:p w14:paraId="3FADA8EC">
            <w:pPr>
              <w:rPr>
                <w:rFonts w:ascii="Arial" w:hAnsi="Arial" w:cs="Arial"/>
              </w:rPr>
            </w:pPr>
          </w:p>
        </w:tc>
        <w:tc>
          <w:tcPr>
            <w:tcW w:w="479" w:type="pct"/>
          </w:tcPr>
          <w:p w14:paraId="0436419A">
            <w:pPr>
              <w:pStyle w:val="22"/>
              <w:jc w:val="center"/>
              <w:rPr>
                <w:rFonts w:ascii="Arial" w:hAnsi="Arial" w:cs="Arial"/>
                <w:sz w:val="22"/>
                <w:szCs w:val="22"/>
              </w:rPr>
            </w:pPr>
          </w:p>
        </w:tc>
        <w:tc>
          <w:tcPr>
            <w:tcW w:w="342" w:type="pct"/>
          </w:tcPr>
          <w:p w14:paraId="307F5895">
            <w:pPr>
              <w:jc w:val="center"/>
              <w:rPr>
                <w:rFonts w:ascii="Arial" w:hAnsi="Arial" w:cs="Arial"/>
                <w:bCs/>
              </w:rPr>
            </w:pPr>
          </w:p>
        </w:tc>
        <w:tc>
          <w:tcPr>
            <w:tcW w:w="1062" w:type="pct"/>
          </w:tcPr>
          <w:p w14:paraId="20762958">
            <w:pPr>
              <w:jc w:val="center"/>
              <w:rPr>
                <w:rFonts w:ascii="Arial" w:hAnsi="Arial" w:cs="Arial"/>
                <w:bCs/>
              </w:rPr>
            </w:pPr>
          </w:p>
        </w:tc>
        <w:tc>
          <w:tcPr>
            <w:tcW w:w="1028" w:type="pct"/>
          </w:tcPr>
          <w:p w14:paraId="701CC6F1">
            <w:pPr>
              <w:jc w:val="center"/>
              <w:rPr>
                <w:rFonts w:ascii="Arial" w:hAnsi="Arial" w:cs="Arial"/>
                <w:bCs/>
              </w:rPr>
            </w:pPr>
          </w:p>
        </w:tc>
      </w:tr>
      <w:tr w14:paraId="208F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45F7D2B8">
            <w:pPr>
              <w:jc w:val="center"/>
              <w:rPr>
                <w:rFonts w:ascii="Arial" w:hAnsi="Arial" w:cs="Arial"/>
                <w:b/>
                <w:bCs/>
              </w:rPr>
            </w:pPr>
          </w:p>
        </w:tc>
        <w:tc>
          <w:tcPr>
            <w:tcW w:w="404" w:type="pct"/>
            <w:vAlign w:val="center"/>
          </w:tcPr>
          <w:p w14:paraId="4F5BB183">
            <w:pPr>
              <w:jc w:val="center"/>
              <w:rPr>
                <w:rFonts w:ascii="Arial" w:hAnsi="Arial" w:cs="Arial"/>
                <w:b/>
              </w:rPr>
            </w:pPr>
          </w:p>
        </w:tc>
        <w:tc>
          <w:tcPr>
            <w:tcW w:w="1378" w:type="pct"/>
          </w:tcPr>
          <w:p w14:paraId="0BB5D22C">
            <w:pPr>
              <w:ind w:left="16" w:hanging="12"/>
              <w:rPr>
                <w:rFonts w:ascii="Arial" w:hAnsi="Arial" w:cs="Arial"/>
              </w:rPr>
            </w:pPr>
          </w:p>
        </w:tc>
        <w:tc>
          <w:tcPr>
            <w:tcW w:w="479" w:type="pct"/>
          </w:tcPr>
          <w:p w14:paraId="594CA4D2">
            <w:pPr>
              <w:jc w:val="center"/>
              <w:rPr>
                <w:rFonts w:ascii="Arial" w:hAnsi="Arial" w:cs="Arial"/>
                <w:bCs/>
              </w:rPr>
            </w:pPr>
          </w:p>
        </w:tc>
        <w:tc>
          <w:tcPr>
            <w:tcW w:w="342" w:type="pct"/>
          </w:tcPr>
          <w:p w14:paraId="6C5BE706">
            <w:pPr>
              <w:jc w:val="center"/>
              <w:rPr>
                <w:rFonts w:ascii="Arial" w:hAnsi="Arial" w:cs="Arial"/>
                <w:bCs/>
              </w:rPr>
            </w:pPr>
          </w:p>
        </w:tc>
        <w:tc>
          <w:tcPr>
            <w:tcW w:w="1062" w:type="pct"/>
          </w:tcPr>
          <w:p w14:paraId="1CBAD01C">
            <w:pPr>
              <w:jc w:val="center"/>
              <w:rPr>
                <w:rFonts w:ascii="Arial" w:hAnsi="Arial" w:cs="Arial"/>
                <w:bCs/>
              </w:rPr>
            </w:pPr>
          </w:p>
        </w:tc>
        <w:tc>
          <w:tcPr>
            <w:tcW w:w="1028" w:type="pct"/>
          </w:tcPr>
          <w:p w14:paraId="45CE909F">
            <w:pPr>
              <w:jc w:val="center"/>
              <w:rPr>
                <w:rFonts w:ascii="Arial" w:hAnsi="Arial" w:cs="Arial"/>
                <w:bCs/>
              </w:rPr>
            </w:pPr>
          </w:p>
        </w:tc>
      </w:tr>
      <w:tr w14:paraId="078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29A962DA">
            <w:pPr>
              <w:jc w:val="center"/>
              <w:rPr>
                <w:rFonts w:ascii="Arial" w:hAnsi="Arial" w:cs="Arial"/>
                <w:b/>
                <w:bCs/>
              </w:rPr>
            </w:pPr>
          </w:p>
        </w:tc>
        <w:tc>
          <w:tcPr>
            <w:tcW w:w="404" w:type="pct"/>
            <w:vAlign w:val="center"/>
          </w:tcPr>
          <w:p w14:paraId="624200D6">
            <w:pPr>
              <w:jc w:val="center"/>
              <w:rPr>
                <w:rFonts w:ascii="Arial" w:hAnsi="Arial" w:cs="Arial"/>
                <w:b/>
              </w:rPr>
            </w:pPr>
          </w:p>
        </w:tc>
        <w:tc>
          <w:tcPr>
            <w:tcW w:w="1378" w:type="pct"/>
          </w:tcPr>
          <w:p w14:paraId="19270210">
            <w:pPr>
              <w:ind w:left="16" w:hanging="12"/>
              <w:rPr>
                <w:rFonts w:ascii="Arial" w:hAnsi="Arial" w:cs="Arial"/>
              </w:rPr>
            </w:pPr>
          </w:p>
        </w:tc>
        <w:tc>
          <w:tcPr>
            <w:tcW w:w="479" w:type="pct"/>
          </w:tcPr>
          <w:p w14:paraId="0886DE02">
            <w:pPr>
              <w:jc w:val="center"/>
              <w:rPr>
                <w:rFonts w:ascii="Arial" w:hAnsi="Arial" w:cs="Arial"/>
                <w:bCs/>
              </w:rPr>
            </w:pPr>
          </w:p>
        </w:tc>
        <w:tc>
          <w:tcPr>
            <w:tcW w:w="342" w:type="pct"/>
          </w:tcPr>
          <w:p w14:paraId="38FF9D10">
            <w:pPr>
              <w:jc w:val="center"/>
              <w:rPr>
                <w:rFonts w:ascii="Arial" w:hAnsi="Arial" w:cs="Arial"/>
                <w:bCs/>
              </w:rPr>
            </w:pPr>
          </w:p>
        </w:tc>
        <w:tc>
          <w:tcPr>
            <w:tcW w:w="1062" w:type="pct"/>
          </w:tcPr>
          <w:p w14:paraId="41393A57">
            <w:pPr>
              <w:jc w:val="center"/>
              <w:rPr>
                <w:rFonts w:ascii="Arial" w:hAnsi="Arial" w:cs="Arial"/>
                <w:bCs/>
              </w:rPr>
            </w:pPr>
          </w:p>
        </w:tc>
        <w:tc>
          <w:tcPr>
            <w:tcW w:w="1028" w:type="pct"/>
          </w:tcPr>
          <w:p w14:paraId="4B7FF90A">
            <w:pPr>
              <w:jc w:val="center"/>
              <w:rPr>
                <w:rFonts w:ascii="Arial" w:hAnsi="Arial" w:cs="Arial"/>
                <w:bCs/>
              </w:rPr>
            </w:pPr>
          </w:p>
        </w:tc>
      </w:tr>
      <w:tr w14:paraId="41F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1CC34823">
            <w:pPr>
              <w:jc w:val="center"/>
              <w:rPr>
                <w:rFonts w:ascii="Arial" w:hAnsi="Arial" w:cs="Arial"/>
                <w:b/>
                <w:bCs/>
              </w:rPr>
            </w:pPr>
          </w:p>
        </w:tc>
        <w:tc>
          <w:tcPr>
            <w:tcW w:w="404" w:type="pct"/>
            <w:vAlign w:val="center"/>
          </w:tcPr>
          <w:p w14:paraId="0AB32090">
            <w:pPr>
              <w:jc w:val="center"/>
              <w:rPr>
                <w:rFonts w:ascii="Arial" w:hAnsi="Arial" w:cs="Arial"/>
                <w:b/>
              </w:rPr>
            </w:pPr>
          </w:p>
        </w:tc>
        <w:tc>
          <w:tcPr>
            <w:tcW w:w="1378" w:type="pct"/>
          </w:tcPr>
          <w:p w14:paraId="14F4F07C">
            <w:pPr>
              <w:rPr>
                <w:rFonts w:ascii="Arial" w:hAnsi="Arial" w:cs="Arial"/>
              </w:rPr>
            </w:pPr>
          </w:p>
        </w:tc>
        <w:tc>
          <w:tcPr>
            <w:tcW w:w="479" w:type="pct"/>
          </w:tcPr>
          <w:p w14:paraId="13BA730E">
            <w:pPr>
              <w:jc w:val="center"/>
              <w:rPr>
                <w:rFonts w:ascii="Arial" w:hAnsi="Arial" w:cs="Arial"/>
                <w:bCs/>
              </w:rPr>
            </w:pPr>
          </w:p>
        </w:tc>
        <w:tc>
          <w:tcPr>
            <w:tcW w:w="342" w:type="pct"/>
          </w:tcPr>
          <w:p w14:paraId="72DCA7CA">
            <w:pPr>
              <w:jc w:val="center"/>
              <w:rPr>
                <w:rFonts w:ascii="Arial" w:hAnsi="Arial" w:cs="Arial"/>
                <w:bCs/>
              </w:rPr>
            </w:pPr>
          </w:p>
        </w:tc>
        <w:tc>
          <w:tcPr>
            <w:tcW w:w="1062" w:type="pct"/>
          </w:tcPr>
          <w:p w14:paraId="161DEA12">
            <w:pPr>
              <w:jc w:val="center"/>
              <w:rPr>
                <w:rFonts w:ascii="Arial" w:hAnsi="Arial" w:cs="Arial"/>
                <w:bCs/>
              </w:rPr>
            </w:pPr>
          </w:p>
        </w:tc>
        <w:tc>
          <w:tcPr>
            <w:tcW w:w="1028" w:type="pct"/>
          </w:tcPr>
          <w:p w14:paraId="14A9676B">
            <w:pPr>
              <w:jc w:val="center"/>
              <w:rPr>
                <w:rFonts w:ascii="Arial" w:hAnsi="Arial" w:cs="Arial"/>
                <w:bCs/>
              </w:rPr>
            </w:pPr>
          </w:p>
        </w:tc>
      </w:tr>
      <w:tr w14:paraId="1AE6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5D6ADCE3">
            <w:pPr>
              <w:jc w:val="center"/>
              <w:rPr>
                <w:rFonts w:ascii="Arial" w:hAnsi="Arial" w:cs="Arial"/>
                <w:b/>
                <w:bCs/>
              </w:rPr>
            </w:pPr>
          </w:p>
        </w:tc>
        <w:tc>
          <w:tcPr>
            <w:tcW w:w="404" w:type="pct"/>
            <w:vAlign w:val="center"/>
          </w:tcPr>
          <w:p w14:paraId="67A8E20E">
            <w:pPr>
              <w:jc w:val="center"/>
              <w:rPr>
                <w:rFonts w:ascii="Arial" w:hAnsi="Arial" w:cs="Arial"/>
                <w:b/>
              </w:rPr>
            </w:pPr>
          </w:p>
        </w:tc>
        <w:tc>
          <w:tcPr>
            <w:tcW w:w="1378" w:type="pct"/>
          </w:tcPr>
          <w:p w14:paraId="54F51B03">
            <w:pPr>
              <w:rPr>
                <w:rFonts w:ascii="Arial" w:hAnsi="Arial" w:cs="Arial"/>
              </w:rPr>
            </w:pPr>
          </w:p>
        </w:tc>
        <w:tc>
          <w:tcPr>
            <w:tcW w:w="479" w:type="pct"/>
          </w:tcPr>
          <w:p w14:paraId="5A1A1974">
            <w:pPr>
              <w:jc w:val="center"/>
              <w:rPr>
                <w:rFonts w:ascii="Arial" w:hAnsi="Arial" w:cs="Arial"/>
                <w:bCs/>
              </w:rPr>
            </w:pPr>
          </w:p>
        </w:tc>
        <w:tc>
          <w:tcPr>
            <w:tcW w:w="342" w:type="pct"/>
          </w:tcPr>
          <w:p w14:paraId="364F6F67">
            <w:pPr>
              <w:jc w:val="center"/>
              <w:rPr>
                <w:rFonts w:ascii="Arial" w:hAnsi="Arial" w:cs="Arial"/>
                <w:bCs/>
              </w:rPr>
            </w:pPr>
          </w:p>
        </w:tc>
        <w:tc>
          <w:tcPr>
            <w:tcW w:w="1062" w:type="pct"/>
          </w:tcPr>
          <w:p w14:paraId="20718A5A">
            <w:pPr>
              <w:jc w:val="center"/>
              <w:rPr>
                <w:rFonts w:ascii="Arial" w:hAnsi="Arial" w:cs="Arial"/>
                <w:bCs/>
              </w:rPr>
            </w:pPr>
          </w:p>
        </w:tc>
        <w:tc>
          <w:tcPr>
            <w:tcW w:w="1028" w:type="pct"/>
          </w:tcPr>
          <w:p w14:paraId="3ED5608F">
            <w:pPr>
              <w:jc w:val="center"/>
              <w:rPr>
                <w:rFonts w:ascii="Arial" w:hAnsi="Arial" w:cs="Arial"/>
                <w:bCs/>
              </w:rPr>
            </w:pPr>
          </w:p>
        </w:tc>
      </w:tr>
      <w:tr w14:paraId="656F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shd w:val="clear" w:color="auto" w:fill="D9D9D9"/>
            <w:vAlign w:val="center"/>
          </w:tcPr>
          <w:p w14:paraId="089FF86F">
            <w:pPr>
              <w:jc w:val="center"/>
              <w:rPr>
                <w:rFonts w:ascii="Arial" w:hAnsi="Arial" w:cs="Arial"/>
                <w:b/>
                <w:bCs/>
              </w:rPr>
            </w:pPr>
          </w:p>
        </w:tc>
        <w:tc>
          <w:tcPr>
            <w:tcW w:w="404" w:type="pct"/>
            <w:vAlign w:val="center"/>
          </w:tcPr>
          <w:p w14:paraId="7C0A5D63">
            <w:pPr>
              <w:rPr>
                <w:rFonts w:ascii="Arial" w:hAnsi="Arial" w:cs="Arial"/>
                <w:b/>
              </w:rPr>
            </w:pPr>
          </w:p>
        </w:tc>
        <w:tc>
          <w:tcPr>
            <w:tcW w:w="1378" w:type="pct"/>
          </w:tcPr>
          <w:p w14:paraId="34AD9F78">
            <w:pPr>
              <w:rPr>
                <w:rFonts w:ascii="Arial" w:hAnsi="Arial" w:cs="Arial"/>
              </w:rPr>
            </w:pPr>
          </w:p>
        </w:tc>
        <w:tc>
          <w:tcPr>
            <w:tcW w:w="479" w:type="pct"/>
          </w:tcPr>
          <w:p w14:paraId="03CB85DB">
            <w:pPr>
              <w:jc w:val="center"/>
              <w:rPr>
                <w:rFonts w:ascii="Arial" w:hAnsi="Arial" w:cs="Arial"/>
                <w:bCs/>
              </w:rPr>
            </w:pPr>
          </w:p>
        </w:tc>
        <w:tc>
          <w:tcPr>
            <w:tcW w:w="342" w:type="pct"/>
          </w:tcPr>
          <w:p w14:paraId="31DACC12">
            <w:pPr>
              <w:jc w:val="center"/>
              <w:rPr>
                <w:rFonts w:ascii="Arial" w:hAnsi="Arial" w:cs="Arial"/>
                <w:bCs/>
              </w:rPr>
            </w:pPr>
          </w:p>
        </w:tc>
        <w:tc>
          <w:tcPr>
            <w:tcW w:w="1062" w:type="pct"/>
          </w:tcPr>
          <w:p w14:paraId="31D39A25">
            <w:pPr>
              <w:jc w:val="center"/>
              <w:rPr>
                <w:rFonts w:ascii="Arial" w:hAnsi="Arial" w:cs="Arial"/>
                <w:bCs/>
              </w:rPr>
            </w:pPr>
          </w:p>
        </w:tc>
        <w:tc>
          <w:tcPr>
            <w:tcW w:w="1028" w:type="pct"/>
          </w:tcPr>
          <w:p w14:paraId="1DCD3B7C">
            <w:pPr>
              <w:jc w:val="center"/>
              <w:rPr>
                <w:rFonts w:ascii="Arial" w:hAnsi="Arial" w:cs="Arial"/>
                <w:bCs/>
              </w:rPr>
            </w:pPr>
          </w:p>
        </w:tc>
      </w:tr>
      <w:tr w14:paraId="4A50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shd w:val="clear" w:color="auto" w:fill="D9D9D9"/>
            <w:vAlign w:val="center"/>
          </w:tcPr>
          <w:p w14:paraId="0C2AC6F9">
            <w:pPr>
              <w:jc w:val="center"/>
              <w:rPr>
                <w:rFonts w:ascii="Arial" w:hAnsi="Arial" w:cs="Arial"/>
                <w:b/>
                <w:bCs/>
              </w:rPr>
            </w:pPr>
          </w:p>
        </w:tc>
        <w:tc>
          <w:tcPr>
            <w:tcW w:w="404" w:type="pct"/>
            <w:vAlign w:val="center"/>
          </w:tcPr>
          <w:p w14:paraId="601FF4C7">
            <w:pPr>
              <w:jc w:val="center"/>
              <w:rPr>
                <w:rFonts w:ascii="Arial" w:hAnsi="Arial" w:cs="Arial"/>
                <w:b/>
              </w:rPr>
            </w:pPr>
          </w:p>
        </w:tc>
        <w:tc>
          <w:tcPr>
            <w:tcW w:w="1378" w:type="pct"/>
          </w:tcPr>
          <w:p w14:paraId="44FE6A95">
            <w:pPr>
              <w:rPr>
                <w:rFonts w:ascii="Arial" w:hAnsi="Arial" w:cs="Arial"/>
              </w:rPr>
            </w:pPr>
          </w:p>
        </w:tc>
        <w:tc>
          <w:tcPr>
            <w:tcW w:w="479" w:type="pct"/>
          </w:tcPr>
          <w:p w14:paraId="6F4BAC5E">
            <w:pPr>
              <w:jc w:val="center"/>
              <w:rPr>
                <w:rFonts w:ascii="Arial" w:hAnsi="Arial" w:cs="Arial"/>
                <w:bCs/>
              </w:rPr>
            </w:pPr>
          </w:p>
        </w:tc>
        <w:tc>
          <w:tcPr>
            <w:tcW w:w="342" w:type="pct"/>
          </w:tcPr>
          <w:p w14:paraId="452094F9">
            <w:pPr>
              <w:jc w:val="center"/>
              <w:rPr>
                <w:rFonts w:ascii="Arial" w:hAnsi="Arial" w:cs="Arial"/>
                <w:bCs/>
              </w:rPr>
            </w:pPr>
          </w:p>
        </w:tc>
        <w:tc>
          <w:tcPr>
            <w:tcW w:w="1062" w:type="pct"/>
          </w:tcPr>
          <w:p w14:paraId="0DFFF3FE">
            <w:pPr>
              <w:jc w:val="center"/>
              <w:rPr>
                <w:rFonts w:ascii="Arial" w:hAnsi="Arial" w:cs="Arial"/>
                <w:bCs/>
              </w:rPr>
            </w:pPr>
          </w:p>
        </w:tc>
        <w:tc>
          <w:tcPr>
            <w:tcW w:w="1028" w:type="pct"/>
          </w:tcPr>
          <w:p w14:paraId="2F402174">
            <w:pPr>
              <w:jc w:val="center"/>
              <w:rPr>
                <w:rFonts w:ascii="Arial" w:hAnsi="Arial" w:cs="Arial"/>
                <w:bCs/>
              </w:rPr>
            </w:pPr>
          </w:p>
        </w:tc>
      </w:tr>
    </w:tbl>
    <w:p w14:paraId="01A41280">
      <w:pPr>
        <w:pStyle w:val="16"/>
        <w:rPr>
          <w:rFonts w:ascii="Arial" w:hAnsi="Arial" w:cs="Arial"/>
        </w:rPr>
      </w:pPr>
      <w:r>
        <w:rPr>
          <w:rFonts w:ascii="Arial" w:hAnsi="Arial" w:cs="Arial"/>
        </w:rPr>
        <w:br w:type="textWrapping" w:clear="all"/>
      </w:r>
    </w:p>
    <w:sectPr>
      <w:pgSz w:w="15840" w:h="12240" w:orient="landscape"/>
      <w:pgMar w:top="1440" w:right="1440" w:bottom="9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56843A91">
        <w:pPr>
          <w:pStyle w:val="7"/>
          <w:tabs>
            <w:tab w:val="right" w:pos="9900"/>
            <w:tab w:val="clear" w:pos="9360"/>
          </w:tabs>
          <w:ind w:left="-630"/>
          <w:rPr>
            <w:rFonts w:ascii="Arial" w:hAnsi="Arial" w:cs="Arial"/>
            <w:sz w:val="20"/>
            <w:szCs w:val="20"/>
          </w:rPr>
        </w:pPr>
        <w:r>
          <w:rPr>
            <w:rFonts w:ascii="Arial" w:hAnsi="Arial" w:cs="Arial"/>
            <w:sz w:val="20"/>
            <w:szCs w:val="20"/>
            <w:highlight w:val="yellow"/>
          </w:rPr>
          <mc:AlternateContent>
            <mc:Choice Requires="wps">
              <w:drawing>
                <wp:anchor distT="0" distB="0" distL="114300" distR="114300" simplePos="0" relativeHeight="251660288"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2" name="Straight Connector 2"/>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margin-left:-42.65pt;margin-top:-2.45pt;height:0pt;width:552.55pt;z-index:251660288;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88KN8gBAACeAwAADgAAAAAAAAABACAAAAAmAQAAZHJz&#10;L2Uyb0RvYy54bWxQSwUGAAAAAAYABgBZAQAAYAUAAAAA&#10;">
                  <v:fill on="f" focussize="0,0"/>
                  <v:stroke weight="2.5pt" color="#000000 [3213]" joinstyle="round"/>
                  <v:imagedata o:title=""/>
                  <o:lock v:ext="edit" aspectratio="f"/>
                </v:line>
              </w:pict>
            </mc:Fallback>
          </mc:AlternateContent>
        </w:r>
        <w:r>
          <w:rPr>
            <w:rFonts w:ascii="Arial" w:hAnsi="Arial" w:cs="Arial"/>
            <w:sz w:val="20"/>
            <w:szCs w:val="20"/>
          </w:rPr>
          <w:t>MGT 470 Labor Relations</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7</w:t>
        </w:r>
        <w:r>
          <w:rPr>
            <w:rFonts w:ascii="Arial" w:hAnsi="Arial" w:cs="Arial"/>
            <w:bCs/>
            <w:sz w:val="20"/>
            <w:szCs w:val="20"/>
          </w:rPr>
          <w:fldChar w:fldCharType="end"/>
        </w:r>
      </w:p>
      <w:p w14:paraId="29C7A817">
        <w:pPr>
          <w:pStyle w:val="7"/>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A5C80"/>
    <w:multiLevelType w:val="multilevel"/>
    <w:tmpl w:val="2E1A5C8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NDJlMDIyZmViNDhlZTgwN2VlNzEwZjJiM2RhODkifQ=="/>
  </w:docVars>
  <w:rsids>
    <w:rsidRoot w:val="00BC03EF"/>
    <w:rsid w:val="00012DF4"/>
    <w:rsid w:val="00053956"/>
    <w:rsid w:val="00057987"/>
    <w:rsid w:val="000609A2"/>
    <w:rsid w:val="00062B0C"/>
    <w:rsid w:val="00067BD8"/>
    <w:rsid w:val="00073315"/>
    <w:rsid w:val="00074B7D"/>
    <w:rsid w:val="0008012B"/>
    <w:rsid w:val="000939EA"/>
    <w:rsid w:val="000A1F83"/>
    <w:rsid w:val="000D4286"/>
    <w:rsid w:val="00152796"/>
    <w:rsid w:val="00177C16"/>
    <w:rsid w:val="0018060A"/>
    <w:rsid w:val="001A1AF7"/>
    <w:rsid w:val="001A1D8F"/>
    <w:rsid w:val="001A332C"/>
    <w:rsid w:val="001E7C2A"/>
    <w:rsid w:val="001F2D79"/>
    <w:rsid w:val="00201051"/>
    <w:rsid w:val="00211F38"/>
    <w:rsid w:val="00225B67"/>
    <w:rsid w:val="00227DD2"/>
    <w:rsid w:val="00231537"/>
    <w:rsid w:val="00233DBA"/>
    <w:rsid w:val="002356EA"/>
    <w:rsid w:val="002365D2"/>
    <w:rsid w:val="00243B36"/>
    <w:rsid w:val="002A6FCA"/>
    <w:rsid w:val="002B1F04"/>
    <w:rsid w:val="002C2C8A"/>
    <w:rsid w:val="002C5417"/>
    <w:rsid w:val="002F2771"/>
    <w:rsid w:val="00317A03"/>
    <w:rsid w:val="00321249"/>
    <w:rsid w:val="0035141B"/>
    <w:rsid w:val="00353A40"/>
    <w:rsid w:val="003563B0"/>
    <w:rsid w:val="00370BBD"/>
    <w:rsid w:val="00383442"/>
    <w:rsid w:val="00393581"/>
    <w:rsid w:val="003A3148"/>
    <w:rsid w:val="003C1B4A"/>
    <w:rsid w:val="003C6829"/>
    <w:rsid w:val="003C6E75"/>
    <w:rsid w:val="003D1CEB"/>
    <w:rsid w:val="003E18D4"/>
    <w:rsid w:val="003E4EE2"/>
    <w:rsid w:val="003F1461"/>
    <w:rsid w:val="004011AF"/>
    <w:rsid w:val="00410662"/>
    <w:rsid w:val="00414C94"/>
    <w:rsid w:val="0042503B"/>
    <w:rsid w:val="00431ECE"/>
    <w:rsid w:val="0043275B"/>
    <w:rsid w:val="00442CBD"/>
    <w:rsid w:val="004452FC"/>
    <w:rsid w:val="00447D37"/>
    <w:rsid w:val="00453E2B"/>
    <w:rsid w:val="00483374"/>
    <w:rsid w:val="00496DFE"/>
    <w:rsid w:val="004B7AD5"/>
    <w:rsid w:val="004C76A8"/>
    <w:rsid w:val="004C777C"/>
    <w:rsid w:val="004F3B10"/>
    <w:rsid w:val="004F6BA6"/>
    <w:rsid w:val="00500DC5"/>
    <w:rsid w:val="00501640"/>
    <w:rsid w:val="00504C3E"/>
    <w:rsid w:val="00534850"/>
    <w:rsid w:val="00586DCC"/>
    <w:rsid w:val="005E3444"/>
    <w:rsid w:val="00606E8D"/>
    <w:rsid w:val="00624347"/>
    <w:rsid w:val="006276F7"/>
    <w:rsid w:val="006744E0"/>
    <w:rsid w:val="00685A9F"/>
    <w:rsid w:val="00697D56"/>
    <w:rsid w:val="006B7C53"/>
    <w:rsid w:val="006C0AC0"/>
    <w:rsid w:val="006D0FE4"/>
    <w:rsid w:val="006D1D09"/>
    <w:rsid w:val="006D7410"/>
    <w:rsid w:val="006F220D"/>
    <w:rsid w:val="006F3462"/>
    <w:rsid w:val="00711D37"/>
    <w:rsid w:val="007211F7"/>
    <w:rsid w:val="0073151D"/>
    <w:rsid w:val="00752E07"/>
    <w:rsid w:val="00753F9A"/>
    <w:rsid w:val="00762C32"/>
    <w:rsid w:val="00766C84"/>
    <w:rsid w:val="00781E9B"/>
    <w:rsid w:val="007A5067"/>
    <w:rsid w:val="007C4F78"/>
    <w:rsid w:val="007F06F1"/>
    <w:rsid w:val="00803C59"/>
    <w:rsid w:val="00810C2B"/>
    <w:rsid w:val="00883A28"/>
    <w:rsid w:val="008A0549"/>
    <w:rsid w:val="008A1567"/>
    <w:rsid w:val="008A43D7"/>
    <w:rsid w:val="008D6E1C"/>
    <w:rsid w:val="00905584"/>
    <w:rsid w:val="0091196F"/>
    <w:rsid w:val="00912C6A"/>
    <w:rsid w:val="00917718"/>
    <w:rsid w:val="009428C0"/>
    <w:rsid w:val="00950AC4"/>
    <w:rsid w:val="00953B67"/>
    <w:rsid w:val="009B1072"/>
    <w:rsid w:val="009C1528"/>
    <w:rsid w:val="009C55F1"/>
    <w:rsid w:val="009E5604"/>
    <w:rsid w:val="00A41A1A"/>
    <w:rsid w:val="00A43122"/>
    <w:rsid w:val="00A56A99"/>
    <w:rsid w:val="00A640F9"/>
    <w:rsid w:val="00A77DB7"/>
    <w:rsid w:val="00AA1452"/>
    <w:rsid w:val="00AA7498"/>
    <w:rsid w:val="00AA7CD8"/>
    <w:rsid w:val="00AB0D32"/>
    <w:rsid w:val="00AB19BB"/>
    <w:rsid w:val="00AC58BF"/>
    <w:rsid w:val="00AE58B7"/>
    <w:rsid w:val="00B127AF"/>
    <w:rsid w:val="00B36459"/>
    <w:rsid w:val="00B37305"/>
    <w:rsid w:val="00B42770"/>
    <w:rsid w:val="00B50335"/>
    <w:rsid w:val="00B530B6"/>
    <w:rsid w:val="00B876CC"/>
    <w:rsid w:val="00BB6E84"/>
    <w:rsid w:val="00BC03EF"/>
    <w:rsid w:val="00C07211"/>
    <w:rsid w:val="00C1413A"/>
    <w:rsid w:val="00C7651A"/>
    <w:rsid w:val="00C82A08"/>
    <w:rsid w:val="00C85D97"/>
    <w:rsid w:val="00C90F88"/>
    <w:rsid w:val="00CA1CC2"/>
    <w:rsid w:val="00CA6D77"/>
    <w:rsid w:val="00CF3464"/>
    <w:rsid w:val="00D140A3"/>
    <w:rsid w:val="00D40F3A"/>
    <w:rsid w:val="00D466C3"/>
    <w:rsid w:val="00D6475A"/>
    <w:rsid w:val="00D748EF"/>
    <w:rsid w:val="00D774B9"/>
    <w:rsid w:val="00D856D2"/>
    <w:rsid w:val="00DA3520"/>
    <w:rsid w:val="00DD686A"/>
    <w:rsid w:val="00DE0A47"/>
    <w:rsid w:val="00E171DD"/>
    <w:rsid w:val="00E30A98"/>
    <w:rsid w:val="00E70274"/>
    <w:rsid w:val="00EB68A5"/>
    <w:rsid w:val="00ED5A24"/>
    <w:rsid w:val="00EE344C"/>
    <w:rsid w:val="00F063FD"/>
    <w:rsid w:val="00F111B3"/>
    <w:rsid w:val="00F11AFE"/>
    <w:rsid w:val="00F27448"/>
    <w:rsid w:val="00F75C4E"/>
    <w:rsid w:val="00F81A54"/>
    <w:rsid w:val="00F864B0"/>
    <w:rsid w:val="00FA2496"/>
    <w:rsid w:val="00FC3EE6"/>
    <w:rsid w:val="03E87F9A"/>
    <w:rsid w:val="16FA74C1"/>
    <w:rsid w:val="1D295A96"/>
    <w:rsid w:val="2A5A6D09"/>
    <w:rsid w:val="2CF20C7F"/>
    <w:rsid w:val="799D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7"/>
    <w:basedOn w:val="1"/>
    <w:next w:val="1"/>
    <w:link w:val="23"/>
    <w:unhideWhenUsed/>
    <w:qFormat/>
    <w:uiPriority w:val="9"/>
    <w:pPr>
      <w:spacing w:before="240" w:after="60" w:line="240" w:lineRule="auto"/>
      <w:outlineLvl w:val="6"/>
    </w:pPr>
    <w:rPr>
      <w:rFonts w:ascii="Calibri" w:hAnsi="Calibri" w:eastAsia="Times New Roman" w:cs="Times New Roman"/>
      <w:sz w:val="24"/>
      <w:szCs w:val="24"/>
      <w:lang w:bidi="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spacing w:line="240" w:lineRule="auto"/>
    </w:pPr>
    <w:rPr>
      <w:sz w:val="20"/>
      <w:szCs w:val="20"/>
    </w:rPr>
  </w:style>
  <w:style w:type="paragraph" w:styleId="5">
    <w:name w:val="Body Text 3"/>
    <w:basedOn w:val="1"/>
    <w:link w:val="24"/>
    <w:qFormat/>
    <w:uiPriority w:val="0"/>
    <w:pPr>
      <w:spacing w:after="0" w:line="240" w:lineRule="auto"/>
    </w:pPr>
    <w:rPr>
      <w:rFonts w:ascii="Times New Roman" w:hAnsi="Times New Roman" w:eastAsia="Times New Roman" w:cs="Times New Roman"/>
      <w:sz w:val="24"/>
      <w:szCs w:val="20"/>
      <w:lang w:bidi="en-US"/>
    </w:rPr>
  </w:style>
  <w:style w:type="paragraph" w:styleId="6">
    <w:name w:val="Balloon Text"/>
    <w:basedOn w:val="1"/>
    <w:link w:val="17"/>
    <w:semiHidden/>
    <w:unhideWhenUsed/>
    <w:qFormat/>
    <w:uiPriority w:val="99"/>
    <w:pPr>
      <w:spacing w:after="0" w:line="240" w:lineRule="auto"/>
    </w:pPr>
    <w:rPr>
      <w:rFonts w:ascii="Tahoma" w:hAnsi="Tahoma" w:cs="Tahoma"/>
      <w:sz w:val="16"/>
      <w:szCs w:val="16"/>
    </w:rPr>
  </w:style>
  <w:style w:type="paragraph" w:styleId="7">
    <w:name w:val="footer"/>
    <w:basedOn w:val="1"/>
    <w:link w:val="19"/>
    <w:unhideWhenUsed/>
    <w:qFormat/>
    <w:uiPriority w:val="99"/>
    <w:pPr>
      <w:tabs>
        <w:tab w:val="center" w:pos="4680"/>
        <w:tab w:val="right" w:pos="9360"/>
      </w:tabs>
      <w:spacing w:after="0" w:line="240" w:lineRule="auto"/>
    </w:pPr>
  </w:style>
  <w:style w:type="paragraph" w:styleId="8">
    <w:name w:val="header"/>
    <w:basedOn w:val="1"/>
    <w:link w:val="18"/>
    <w:unhideWhenUsed/>
    <w:qFormat/>
    <w:uiPriority w:val="0"/>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annotation subject"/>
    <w:basedOn w:val="4"/>
    <w:next w:val="4"/>
    <w:link w:val="21"/>
    <w:semiHidden/>
    <w:unhideWhenUsed/>
    <w:qFormat/>
    <w:uiPriority w:val="99"/>
    <w:rPr>
      <w:b/>
      <w:bCs/>
    </w:rPr>
  </w:style>
  <w:style w:type="table" w:styleId="12">
    <w:name w:val="Table Grid"/>
    <w:basedOn w:val="1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16"/>
      <w:szCs w:val="16"/>
    </w:rPr>
  </w:style>
  <w:style w:type="paragraph" w:styleId="1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Balloon Text Char"/>
    <w:basedOn w:val="13"/>
    <w:link w:val="6"/>
    <w:semiHidden/>
    <w:qFormat/>
    <w:uiPriority w:val="99"/>
    <w:rPr>
      <w:rFonts w:ascii="Tahoma" w:hAnsi="Tahoma" w:cs="Tahoma"/>
      <w:sz w:val="16"/>
      <w:szCs w:val="16"/>
    </w:rPr>
  </w:style>
  <w:style w:type="character" w:customStyle="1" w:styleId="18">
    <w:name w:val="Header Char"/>
    <w:basedOn w:val="13"/>
    <w:link w:val="8"/>
    <w:qFormat/>
    <w:uiPriority w:val="0"/>
  </w:style>
  <w:style w:type="character" w:customStyle="1" w:styleId="19">
    <w:name w:val="Footer Char"/>
    <w:basedOn w:val="13"/>
    <w:link w:val="7"/>
    <w:qFormat/>
    <w:uiPriority w:val="99"/>
  </w:style>
  <w:style w:type="character" w:customStyle="1" w:styleId="20">
    <w:name w:val="Comment Text Char"/>
    <w:basedOn w:val="13"/>
    <w:link w:val="4"/>
    <w:semiHidden/>
    <w:qFormat/>
    <w:uiPriority w:val="99"/>
    <w:rPr>
      <w:sz w:val="20"/>
      <w:szCs w:val="20"/>
    </w:rPr>
  </w:style>
  <w:style w:type="character" w:customStyle="1" w:styleId="21">
    <w:name w:val="Comment Subject Char"/>
    <w:basedOn w:val="20"/>
    <w:link w:val="10"/>
    <w:semiHidden/>
    <w:qFormat/>
    <w:uiPriority w:val="99"/>
    <w:rPr>
      <w:b/>
      <w:bCs/>
      <w:sz w:val="20"/>
      <w:szCs w:val="20"/>
    </w:rPr>
  </w:style>
  <w:style w:type="paragraph" w:customStyle="1" w:styleId="22">
    <w:name w:val="Default Text"/>
    <w:basedOn w:val="1"/>
    <w:qFormat/>
    <w:uiPriority w:val="0"/>
    <w:pPr>
      <w:spacing w:after="0" w:line="240" w:lineRule="auto"/>
    </w:pPr>
    <w:rPr>
      <w:rFonts w:ascii="Times New Roman" w:hAnsi="Times New Roman" w:eastAsia="Times New Roman" w:cs="Times New Roman"/>
      <w:sz w:val="24"/>
      <w:szCs w:val="20"/>
    </w:rPr>
  </w:style>
  <w:style w:type="character" w:customStyle="1" w:styleId="23">
    <w:name w:val="Heading 7 Char"/>
    <w:basedOn w:val="13"/>
    <w:link w:val="3"/>
    <w:qFormat/>
    <w:uiPriority w:val="9"/>
    <w:rPr>
      <w:rFonts w:ascii="Calibri" w:hAnsi="Calibri" w:eastAsia="Times New Roman" w:cs="Times New Roman"/>
      <w:sz w:val="24"/>
      <w:szCs w:val="24"/>
      <w:lang w:bidi="en-US"/>
    </w:rPr>
  </w:style>
  <w:style w:type="character" w:customStyle="1" w:styleId="24">
    <w:name w:val="Body Text 3 Char"/>
    <w:basedOn w:val="13"/>
    <w:link w:val="5"/>
    <w:qFormat/>
    <w:uiPriority w:val="0"/>
    <w:rPr>
      <w:rFonts w:ascii="Times New Roman" w:hAnsi="Times New Roman" w:eastAsia="Times New Roman" w:cs="Times New Roman"/>
      <w:sz w:val="24"/>
      <w:szCs w:val="20"/>
      <w:lang w:bidi="en-US"/>
    </w:rPr>
  </w:style>
  <w:style w:type="character" w:customStyle="1" w:styleId="25">
    <w:name w:val="Heading 1 Char"/>
    <w:basedOn w:val="13"/>
    <w:link w:val="2"/>
    <w:qFormat/>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696</Words>
  <Characters>3890</Characters>
  <Lines>35</Lines>
  <Paragraphs>10</Paragraphs>
  <TotalTime>0</TotalTime>
  <ScaleCrop>false</ScaleCrop>
  <LinksUpToDate>false</LinksUpToDate>
  <CharactersWithSpaces>4480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2023-10-23T03:44:00Z</dcterms:created>
  <dc:creator>Katherine Aquino</dc:creator>
  <cp:lastModifiedBy>Bunny</cp:lastModifiedBy>
  <cp:lastPrinted>2014-01-07T16:55:00Z</cp:lastPrinted>
  <dcterms:modified xsi:type="dcterms:W3CDTF">2025-09-21T15:16:58Z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F791658A1FC948329804539A749C5AC3_13</vt:lpwstr>
  </property>
  <property fmtid="{D5CDD505-2E9C-101B-9397-08002B2CF9AE}" pid="4" name="KSOTemplateDocerSaveRecord">
    <vt:lpwstr>eyJoZGlkIjoiOTE1NmVkYzIyZmJkNWU3MDhkOTZkZTUwMDM2M2FjN2EiLCJ1c2VySWQiOiIzMDQxMjA0MDkifQ==</vt:lpwstr>
  </property>
</Properties>
</file>