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三维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动画设计与实践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040273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王松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数媒艺术B21-</w:t>
            </w:r>
            <w:r>
              <w:rPr>
                <w:rFonts w:hint="eastAsia" w:ascii="Helvetica" w:hAnsi="Helvetica" w:eastAsia="宋体" w:cs="Helvetic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 周二中午12：05-12：45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  3341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15001786482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3ds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Max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影视动画角色设计技法教程</w:t>
            </w:r>
            <w:r>
              <w:rPr>
                <w:color w:val="000000"/>
                <w:sz w:val="20"/>
                <w:szCs w:val="20"/>
                <w:lang w:eastAsia="zh-CN"/>
              </w:rPr>
              <w:t>》</w:t>
            </w:r>
            <w:bookmarkStart w:id="0" w:name="__infodetail_pub"/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精鹰传媒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:</w:t>
            </w:r>
            <w:r>
              <w:fldChar w:fldCharType="begin"/>
            </w:r>
            <w:r>
              <w:instrText xml:space="preserve"> HYPERLINK "http://www.dangdang.com/publish/%C8%CB%C3%F1%D3%CA%B5%E7%B3%F6%B0%E6%C9%E7_1" \t "_blank"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870"/>
        <w:gridCol w:w="2419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  <w:sz w:val="20"/>
                <w:szCs w:val="20"/>
              </w:rPr>
              <w:t>模型制作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</w:rPr>
              <w:t>绑定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</w:rPr>
              <w:t>动画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226F2"/>
    <w:rsid w:val="000369D9"/>
    <w:rsid w:val="00040BAC"/>
    <w:rsid w:val="000439B6"/>
    <w:rsid w:val="000457BB"/>
    <w:rsid w:val="00045AE0"/>
    <w:rsid w:val="000509DC"/>
    <w:rsid w:val="0005167F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47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234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94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FDD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02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C5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326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46F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A908CB"/>
    <w:rsid w:val="5FB07852"/>
    <w:rsid w:val="65310993"/>
    <w:rsid w:val="6C481435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1AA39-F4FC-409C-8E09-DD79D0F51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2024-03-12T03:20:00Z</dcterms:created>
  <dc:creator>*****</dc:creator>
  <cp:lastModifiedBy>A0*^O^*陈彤陽0A</cp:lastModifiedBy>
  <cp:lastPrinted>2015-03-18T03:45:00Z</cp:lastPrinted>
  <dcterms:modified xsi:type="dcterms:W3CDTF">2024-03-15T06:01:24Z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A1865326772943E99F6390EBD60E847B_13</vt:lpwstr>
  </property>
</Properties>
</file>