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06DF" w14:textId="77777777" w:rsidR="00800D31" w:rsidRDefault="00782E75">
      <w:pPr>
        <w:spacing w:beforeLines="50" w:before="156" w:afterLines="50" w:after="156" w:line="288" w:lineRule="auto"/>
        <w:ind w:firstLineChars="150" w:firstLine="315"/>
        <w:jc w:val="center"/>
        <w:rPr>
          <w:rFonts w:ascii="黑体" w:eastAsia="黑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173B1" wp14:editId="6C2FFDA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317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0860" y="349885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03B4B7" w14:textId="77777777" w:rsidR="00800D31" w:rsidRDefault="00782E75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3173B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FPJgIAADMEAAAOAAAAZHJzL2Uyb0RvYy54bWysU0tv2zAMvg/YfxB0X+w4j6ZBnCJLkWFA&#10;sRZIh50VWYoNSKImKbGzXz9KTprscRrmg0yK1EfyI7l46LQiR+F8A6akw0FOiTAcqsbsS/r1dfNh&#10;RokPzFRMgRElPQlPH5bv3y1aOxcF1KAq4QiCGD9vbUnrEOw8yzyvhWZ+AFYYNEpwmgVU3T6rHGsR&#10;XausyPNp1oKrrAMuvMfbx95IlwlfSsHDs5ReBKJKirmFdLp07uKZLRdsvnfM1g0/p8H+IQvNGoNB&#10;36AeWWDk4Jo/oHTDHXiQYcBBZyBlw0WqAasZ5r9Vs62ZFakWJMfbN5r8/4PlX45b++JI6D5Chw2M&#10;hLTWzz1exno66XT8Y6YE7ZNRPpsij6eSjsb3s9mkJ1B0gXA0F9PRpJignaNDMcund4nh7IpjnQ+f&#10;BGgShZI6bFDijR2ffMDY6HpxiWE9qKbaNEolxe13a+XIkWEzN+mL4fHJL27KkLakmEmekA3E972f&#10;MhFHpLk4x7sWG6XQ7bozAzuoTkiMg35mvOWbBnN+Yj68MIdDgmXi4IdnPKQCDAlniZIa3I+/3Ud/&#10;7B1aKWlx6Erqvx+YE5Sozwa7ej8cj+OUJmU8uStQcbeW3a3FHPQakIohrpjlSYz+QV1E6UB/w/1Y&#10;xahoYoZj7JKGi7gO/SrgfnGxWiUnnEvLwpPZWh6hI2EGVocAskkNijT13CD1UcHJTE04b1Ec/Vs9&#10;eV13ffkT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IZKsU8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1803B4B7" w14:textId="77777777" w:rsidR="00800D31" w:rsidRDefault="00782E75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VR</w:t>
      </w:r>
      <w:r>
        <w:rPr>
          <w:rFonts w:hint="eastAsia"/>
          <w:b/>
          <w:sz w:val="28"/>
          <w:szCs w:val="30"/>
        </w:rPr>
        <w:t>综合应用开发</w:t>
      </w:r>
    </w:p>
    <w:p w14:paraId="544B6391" w14:textId="77777777" w:rsidR="00800D31" w:rsidRDefault="00782E75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Integrated Application Development of VR</w:t>
      </w:r>
    </w:p>
    <w:p w14:paraId="6B37813F" w14:textId="77777777" w:rsidR="00800D31" w:rsidRDefault="00782E7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B664A58" w14:textId="77777777" w:rsidR="00800D31" w:rsidRDefault="00782E7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2050600</w:t>
      </w:r>
      <w:r>
        <w:rPr>
          <w:color w:val="000000" w:themeColor="text1"/>
          <w:sz w:val="20"/>
          <w:szCs w:val="20"/>
        </w:rPr>
        <w:t>】</w:t>
      </w:r>
    </w:p>
    <w:p w14:paraId="2E3EE092" w14:textId="77777777" w:rsidR="00800D31" w:rsidRDefault="00782E75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14:paraId="3D3A0945" w14:textId="77777777" w:rsidR="00800D31" w:rsidRDefault="00782E75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面向专业：</w:t>
      </w:r>
      <w:r>
        <w:rPr>
          <w:rFonts w:hint="eastAsia"/>
          <w:color w:val="000000"/>
          <w:szCs w:val="21"/>
        </w:rPr>
        <w:t>【数字媒体专业】</w:t>
      </w:r>
    </w:p>
    <w:p w14:paraId="768279CC" w14:textId="77777777" w:rsidR="00800D31" w:rsidRDefault="00782E7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14:paraId="0687903B" w14:textId="77777777" w:rsidR="00800D31" w:rsidRDefault="00782E75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信息技术学院</w:t>
      </w:r>
    </w:p>
    <w:p w14:paraId="19B4EA7F" w14:textId="77777777" w:rsidR="00800D31" w:rsidRDefault="00782E75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4C94D36B" w14:textId="77777777" w:rsidR="00800D31" w:rsidRDefault="00782E75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047F7C14" w14:textId="77777777" w:rsidR="00800D31" w:rsidRDefault="00782E75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1.Unity5.X</w:t>
      </w:r>
      <w:r>
        <w:rPr>
          <w:rFonts w:hint="eastAsia"/>
          <w:color w:val="000000"/>
          <w:sz w:val="20"/>
          <w:szCs w:val="20"/>
        </w:rPr>
        <w:t>从入门到精通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中国铁道出版社</w:t>
      </w:r>
      <w:r>
        <w:rPr>
          <w:rFonts w:hint="eastAsia"/>
          <w:color w:val="000000"/>
          <w:sz w:val="20"/>
          <w:szCs w:val="20"/>
        </w:rPr>
        <w:t xml:space="preserve"> 2.Unity</w:t>
      </w:r>
      <w:r>
        <w:rPr>
          <w:rFonts w:hint="eastAsia"/>
          <w:color w:val="000000"/>
          <w:sz w:val="20"/>
          <w:szCs w:val="20"/>
        </w:rPr>
        <w:t>官方案例精讲</w:t>
      </w:r>
      <w:r>
        <w:rPr>
          <w:rFonts w:hint="eastAsia"/>
          <w:color w:val="000000"/>
          <w:sz w:val="20"/>
          <w:szCs w:val="20"/>
        </w:rPr>
        <w:t>-</w:t>
      </w:r>
      <w:r>
        <w:rPr>
          <w:rFonts w:hint="eastAsia"/>
          <w:color w:val="000000"/>
          <w:sz w:val="20"/>
          <w:szCs w:val="20"/>
        </w:rPr>
        <w:t>中国铁道出版社</w:t>
      </w:r>
      <w:r>
        <w:rPr>
          <w:color w:val="000000"/>
          <w:sz w:val="20"/>
          <w:szCs w:val="20"/>
        </w:rPr>
        <w:t>】</w:t>
      </w:r>
    </w:p>
    <w:p w14:paraId="29C7B454" w14:textId="77777777" w:rsidR="00800D31" w:rsidRDefault="00782E7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https://unity3d.com/cn</w:t>
      </w:r>
    </w:p>
    <w:p w14:paraId="6D5DC2AB" w14:textId="77777777" w:rsidR="00800D31" w:rsidRDefault="00782E75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2050598</w:t>
      </w:r>
      <w:r>
        <w:rPr>
          <w:rFonts w:hint="eastAsia"/>
          <w:color w:val="000000"/>
          <w:sz w:val="20"/>
          <w:szCs w:val="20"/>
        </w:rPr>
        <w:t>（三维引擎技术与开发）、</w:t>
      </w:r>
      <w:r>
        <w:rPr>
          <w:rFonts w:hint="eastAsia"/>
          <w:color w:val="000000"/>
          <w:sz w:val="20"/>
          <w:szCs w:val="20"/>
        </w:rPr>
        <w:t>20505979</w:t>
      </w:r>
      <w:r>
        <w:rPr>
          <w:rFonts w:hint="eastAsia"/>
          <w:color w:val="000000"/>
          <w:sz w:val="20"/>
          <w:szCs w:val="20"/>
        </w:rPr>
        <w:t>（三维图形开发与应用）</w:t>
      </w:r>
      <w:r>
        <w:rPr>
          <w:color w:val="000000"/>
          <w:sz w:val="20"/>
          <w:szCs w:val="20"/>
        </w:rPr>
        <w:t>】</w:t>
      </w:r>
    </w:p>
    <w:p w14:paraId="41021740" w14:textId="77777777" w:rsidR="00800D31" w:rsidRDefault="00782E7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842D948" w14:textId="77777777" w:rsidR="00800D31" w:rsidRDefault="00782E7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VR</w:t>
      </w:r>
      <w:r>
        <w:rPr>
          <w:rFonts w:hint="eastAsia"/>
          <w:color w:val="000000"/>
          <w:sz w:val="20"/>
          <w:szCs w:val="20"/>
        </w:rPr>
        <w:t>综合应用开发是在学生已有三维引擎技术与开发、三维图形开发与应用、三维建模、</w:t>
      </w:r>
      <w:r>
        <w:rPr>
          <w:rFonts w:hint="eastAsia"/>
          <w:color w:val="000000"/>
          <w:sz w:val="20"/>
          <w:szCs w:val="20"/>
        </w:rPr>
        <w:t>UI</w:t>
      </w:r>
      <w:r>
        <w:rPr>
          <w:rFonts w:hint="eastAsia"/>
          <w:color w:val="000000"/>
          <w:sz w:val="20"/>
          <w:szCs w:val="20"/>
        </w:rPr>
        <w:t>制作等课程基础上的综合型开发课程，课程以学生组队形式，通过选题，任务分工等流程，以团队形式完成对应项目为主，本课程综合型较强，学以致用，不仅能强化专业知识，还能锻炼学生团队合作能力。</w:t>
      </w:r>
    </w:p>
    <w:p w14:paraId="07964945" w14:textId="77777777" w:rsidR="00800D31" w:rsidRDefault="00782E7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2B8592B1" w14:textId="77777777" w:rsidR="00800D31" w:rsidRDefault="00782E7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VR</w:t>
      </w:r>
      <w:r>
        <w:rPr>
          <w:rFonts w:hint="eastAsia"/>
          <w:color w:val="000000"/>
          <w:sz w:val="20"/>
          <w:szCs w:val="20"/>
        </w:rPr>
        <w:t>综合应用开发适合计算机相关专业学生学习，属于综合性开发，学生需在学习本课程前有一定的专业课基础，如：脚本语言、三维建模、</w:t>
      </w:r>
      <w:r>
        <w:rPr>
          <w:rFonts w:hint="eastAsia"/>
          <w:color w:val="000000"/>
          <w:sz w:val="20"/>
          <w:szCs w:val="20"/>
        </w:rPr>
        <w:t>UI</w:t>
      </w:r>
      <w:r>
        <w:rPr>
          <w:rFonts w:hint="eastAsia"/>
          <w:color w:val="000000"/>
          <w:sz w:val="20"/>
          <w:szCs w:val="20"/>
        </w:rPr>
        <w:t>、三维引擎技术与开发等，建议大三下学期开课。</w:t>
      </w:r>
    </w:p>
    <w:p w14:paraId="3E5953BD" w14:textId="77777777" w:rsidR="00800D31" w:rsidRDefault="00800D3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03EE3F6C" w14:textId="77777777" w:rsidR="00800D31" w:rsidRDefault="00782E7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Spec="center" w:tblpY="242"/>
        <w:tblOverlap w:val="never"/>
        <w:tblW w:w="7530" w:type="dxa"/>
        <w:jc w:val="center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800D31" w14:paraId="79ACE6C1" w14:textId="77777777">
        <w:trPr>
          <w:jc w:val="center"/>
        </w:trPr>
        <w:tc>
          <w:tcPr>
            <w:tcW w:w="6803" w:type="dxa"/>
          </w:tcPr>
          <w:p w14:paraId="6603C9D4" w14:textId="77777777" w:rsidR="00800D31" w:rsidRDefault="00782E7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3A62C1AD" w14:textId="77777777" w:rsidR="00800D31" w:rsidRDefault="00782E75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00D31" w14:paraId="39BAE64C" w14:textId="77777777">
        <w:trPr>
          <w:jc w:val="center"/>
        </w:trPr>
        <w:tc>
          <w:tcPr>
            <w:tcW w:w="6803" w:type="dxa"/>
            <w:vAlign w:val="center"/>
          </w:tcPr>
          <w:p w14:paraId="791D834E" w14:textId="77777777" w:rsidR="00800D31" w:rsidRPr="00FF2C9C" w:rsidRDefault="00782E75">
            <w:pPr>
              <w:rPr>
                <w:rFonts w:ascii="宋体" w:hAnsi="宋体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LO11：能领会用户诉求、目标任务，正确表达自己的观点，具有专业文档的撰写能力。</w:t>
            </w:r>
          </w:p>
        </w:tc>
        <w:tc>
          <w:tcPr>
            <w:tcW w:w="727" w:type="dxa"/>
            <w:vAlign w:val="center"/>
          </w:tcPr>
          <w:p w14:paraId="7C4337A6" w14:textId="77777777" w:rsidR="00800D31" w:rsidRDefault="00800D31">
            <w:pPr>
              <w:numPr>
                <w:ilvl w:val="0"/>
                <w:numId w:val="1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3FAA9C3B" w14:textId="77777777">
        <w:trPr>
          <w:jc w:val="center"/>
        </w:trPr>
        <w:tc>
          <w:tcPr>
            <w:tcW w:w="6803" w:type="dxa"/>
            <w:vAlign w:val="center"/>
          </w:tcPr>
          <w:p w14:paraId="5221C95A" w14:textId="77777777" w:rsidR="00800D31" w:rsidRPr="00FF2C9C" w:rsidRDefault="00782E75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LO21：能根据环境需要确定自己的学习目标，并主动地通过搜集信息、分析信息、讨论、实践、质疑、创造等方法来实现学习目标。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75365011" w14:textId="77777777" w:rsidR="00800D31" w:rsidRDefault="00800D31">
            <w:pPr>
              <w:widowControl/>
              <w:numPr>
                <w:ilvl w:val="0"/>
                <w:numId w:val="2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364EDAFB" w14:textId="77777777">
        <w:trPr>
          <w:jc w:val="center"/>
        </w:trPr>
        <w:tc>
          <w:tcPr>
            <w:tcW w:w="6803" w:type="dxa"/>
            <w:vAlign w:val="center"/>
          </w:tcPr>
          <w:p w14:paraId="0F38473F" w14:textId="77777777" w:rsidR="00800D31" w:rsidRPr="00FF2C9C" w:rsidRDefault="00782E75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LO31：工程素养：掌握数学、自然科学知识，具有工程意识，能结合计算机、数字媒体技术相关专业知识解决复杂工程问题</w:t>
            </w:r>
          </w:p>
        </w:tc>
        <w:tc>
          <w:tcPr>
            <w:tcW w:w="727" w:type="dxa"/>
            <w:vAlign w:val="center"/>
          </w:tcPr>
          <w:p w14:paraId="7D11FE1F" w14:textId="77777777" w:rsidR="00800D31" w:rsidRDefault="00800D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4D734A35" w14:textId="77777777">
        <w:trPr>
          <w:jc w:val="center"/>
        </w:trPr>
        <w:tc>
          <w:tcPr>
            <w:tcW w:w="6803" w:type="dxa"/>
            <w:vAlign w:val="center"/>
          </w:tcPr>
          <w:p w14:paraId="0A33A26F" w14:textId="77777777" w:rsidR="00800D31" w:rsidRPr="00FF2C9C" w:rsidRDefault="00782E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LO32：软件开发：掌握主流设计技术、程序设计思维以及相关数据库技术，具备建设可运行于多种终端网站的能力。</w:t>
            </w:r>
          </w:p>
        </w:tc>
        <w:tc>
          <w:tcPr>
            <w:tcW w:w="727" w:type="dxa"/>
            <w:vAlign w:val="center"/>
          </w:tcPr>
          <w:p w14:paraId="79EB283B" w14:textId="77777777" w:rsidR="00800D31" w:rsidRDefault="00800D3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328341AF" w14:textId="77777777">
        <w:trPr>
          <w:jc w:val="center"/>
        </w:trPr>
        <w:tc>
          <w:tcPr>
            <w:tcW w:w="6803" w:type="dxa"/>
            <w:vAlign w:val="center"/>
          </w:tcPr>
          <w:p w14:paraId="5AF2A6F3" w14:textId="77777777" w:rsidR="00800D31" w:rsidRPr="00FF2C9C" w:rsidRDefault="00782E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LO33：系统运维：系统地掌握计算机硬件、软件的基本理论、基本知识，具</w:t>
            </w: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备保障系统运行与维护基本技能。</w:t>
            </w:r>
          </w:p>
        </w:tc>
        <w:tc>
          <w:tcPr>
            <w:tcW w:w="727" w:type="dxa"/>
            <w:vAlign w:val="center"/>
          </w:tcPr>
          <w:p w14:paraId="29FB8DFF" w14:textId="77777777" w:rsidR="00800D31" w:rsidRDefault="00800D3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54B265F8" w14:textId="77777777">
        <w:trPr>
          <w:jc w:val="center"/>
        </w:trPr>
        <w:tc>
          <w:tcPr>
            <w:tcW w:w="6803" w:type="dxa"/>
            <w:vAlign w:val="center"/>
          </w:tcPr>
          <w:p w14:paraId="707BAC70" w14:textId="77777777" w:rsidR="00800D31" w:rsidRPr="00FF2C9C" w:rsidRDefault="00782E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LO34：素材采集与处理：掌握数字媒体的基本理论、主流数字媒体应用软件使用技术，具备素材的采集、存储、处理以及传输的能力。</w:t>
            </w:r>
          </w:p>
        </w:tc>
        <w:tc>
          <w:tcPr>
            <w:tcW w:w="727" w:type="dxa"/>
            <w:vAlign w:val="center"/>
          </w:tcPr>
          <w:p w14:paraId="53934B08" w14:textId="77777777" w:rsidR="00800D31" w:rsidRDefault="00800D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2D98954D" w14:textId="77777777">
        <w:trPr>
          <w:jc w:val="center"/>
        </w:trPr>
        <w:tc>
          <w:tcPr>
            <w:tcW w:w="6803" w:type="dxa"/>
            <w:vAlign w:val="center"/>
          </w:tcPr>
          <w:p w14:paraId="5AFEC2CB" w14:textId="77777777" w:rsidR="00800D31" w:rsidRPr="00FF2C9C" w:rsidRDefault="00782E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35：三维设计与制作：熟悉并了解三维设计与制作全部流程，掌握物体构造原理以及三维空间运动规律，运用三维软件实现三维建模以及动画短片的设计与制作，具备建模、贴图、绑定、灯光、特效、渲染以及合成的能力。</w:t>
            </w:r>
          </w:p>
        </w:tc>
        <w:tc>
          <w:tcPr>
            <w:tcW w:w="727" w:type="dxa"/>
            <w:vAlign w:val="center"/>
          </w:tcPr>
          <w:p w14:paraId="7A83CE91" w14:textId="77777777" w:rsidR="00800D31" w:rsidRDefault="00800D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7FEE27BC" w14:textId="77777777">
        <w:trPr>
          <w:jc w:val="center"/>
        </w:trPr>
        <w:tc>
          <w:tcPr>
            <w:tcW w:w="6803" w:type="dxa"/>
            <w:vAlign w:val="center"/>
          </w:tcPr>
          <w:p w14:paraId="51A471EE" w14:textId="77777777" w:rsidR="00800D31" w:rsidRPr="00FF2C9C" w:rsidRDefault="00782E75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LO36：虚拟现实设计与制作：熟悉虚拟现实基本原理，掌握虚拟现实产品设计与制作流程及主流的设计、集成平台，具备结合相关硬件实现虚拟现实产品的内容制作和应用开发的能力。</w:t>
            </w:r>
          </w:p>
        </w:tc>
        <w:tc>
          <w:tcPr>
            <w:tcW w:w="727" w:type="dxa"/>
            <w:vAlign w:val="center"/>
          </w:tcPr>
          <w:p w14:paraId="2CB391D3" w14:textId="77777777" w:rsidR="00800D31" w:rsidRDefault="00800D31">
            <w:pPr>
              <w:widowControl/>
              <w:numPr>
                <w:ilvl w:val="0"/>
                <w:numId w:val="2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14E9CD39" w14:textId="77777777">
        <w:trPr>
          <w:jc w:val="center"/>
        </w:trPr>
        <w:tc>
          <w:tcPr>
            <w:tcW w:w="6803" w:type="dxa"/>
            <w:vAlign w:val="center"/>
          </w:tcPr>
          <w:p w14:paraId="6E776090" w14:textId="77777777" w:rsidR="00800D31" w:rsidRPr="00FF2C9C" w:rsidRDefault="00782E75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 w14:paraId="74C06B85" w14:textId="77777777" w:rsidR="00800D31" w:rsidRDefault="00800D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69025046" w14:textId="77777777">
        <w:trPr>
          <w:jc w:val="center"/>
        </w:trPr>
        <w:tc>
          <w:tcPr>
            <w:tcW w:w="6803" w:type="dxa"/>
            <w:vAlign w:val="center"/>
          </w:tcPr>
          <w:p w14:paraId="6872B994" w14:textId="77777777" w:rsidR="00800D31" w:rsidRPr="00FF2C9C" w:rsidRDefault="00782E75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LO51：能与团队保持良好关系，积极参与其中，保持对信息技术发展的好奇心和探索精神，能够创新性解决问题。</w:t>
            </w:r>
          </w:p>
        </w:tc>
        <w:tc>
          <w:tcPr>
            <w:tcW w:w="727" w:type="dxa"/>
            <w:vAlign w:val="center"/>
          </w:tcPr>
          <w:p w14:paraId="1446539C" w14:textId="77777777" w:rsidR="00800D31" w:rsidRDefault="00800D31">
            <w:pPr>
              <w:widowControl/>
              <w:numPr>
                <w:ilvl w:val="0"/>
                <w:numId w:val="2"/>
              </w:numPr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4BD06C86" w14:textId="77777777">
        <w:trPr>
          <w:trHeight w:val="363"/>
          <w:jc w:val="center"/>
        </w:trPr>
        <w:tc>
          <w:tcPr>
            <w:tcW w:w="6803" w:type="dxa"/>
            <w:vAlign w:val="center"/>
          </w:tcPr>
          <w:p w14:paraId="18CE8E02" w14:textId="77777777" w:rsidR="00800D31" w:rsidRPr="00FF2C9C" w:rsidRDefault="00782E75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LO61：能发掘信息的价值，综合运用相关专业知识和技能，解决实际问题。</w:t>
            </w:r>
          </w:p>
        </w:tc>
        <w:tc>
          <w:tcPr>
            <w:tcW w:w="727" w:type="dxa"/>
            <w:vAlign w:val="center"/>
          </w:tcPr>
          <w:p w14:paraId="472AB0E0" w14:textId="77777777" w:rsidR="00800D31" w:rsidRDefault="00800D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54B35A83" w14:textId="77777777">
        <w:trPr>
          <w:jc w:val="center"/>
        </w:trPr>
        <w:tc>
          <w:tcPr>
            <w:tcW w:w="6803" w:type="dxa"/>
            <w:vAlign w:val="center"/>
          </w:tcPr>
          <w:p w14:paraId="15E020C8" w14:textId="77777777" w:rsidR="00800D31" w:rsidRPr="00FF2C9C" w:rsidRDefault="00782E75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 w14:paraId="525652CD" w14:textId="77777777" w:rsidR="00800D31" w:rsidRDefault="00800D3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00D31" w14:paraId="24950460" w14:textId="77777777">
        <w:trPr>
          <w:jc w:val="center"/>
        </w:trPr>
        <w:tc>
          <w:tcPr>
            <w:tcW w:w="6803" w:type="dxa"/>
            <w:vAlign w:val="center"/>
          </w:tcPr>
          <w:p w14:paraId="7FA43DD6" w14:textId="77777777" w:rsidR="00800D31" w:rsidRPr="00FF2C9C" w:rsidRDefault="00782E75">
            <w:pPr>
              <w:widowControl/>
              <w:rPr>
                <w:rFonts w:ascii="宋体" w:hAnsi="宋体"/>
                <w:kern w:val="0"/>
                <w:sz w:val="20"/>
                <w:szCs w:val="20"/>
              </w:rPr>
            </w:pPr>
            <w:r w:rsidRPr="00FF2C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LO81：具有基本外语表达沟通能力，积极关注发达国家和地区信息技术发展新动向。</w:t>
            </w:r>
          </w:p>
        </w:tc>
        <w:tc>
          <w:tcPr>
            <w:tcW w:w="727" w:type="dxa"/>
            <w:vAlign w:val="center"/>
          </w:tcPr>
          <w:p w14:paraId="5AE52A4F" w14:textId="77777777" w:rsidR="00800D31" w:rsidRDefault="00800D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3D58B07" w14:textId="77777777" w:rsidR="00800D31" w:rsidRDefault="00800D31"/>
    <w:p w14:paraId="32434F34" w14:textId="77777777" w:rsidR="00800D31" w:rsidRDefault="00782E7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185"/>
        <w:gridCol w:w="2405"/>
        <w:gridCol w:w="1355"/>
        <w:gridCol w:w="1175"/>
      </w:tblGrid>
      <w:tr w:rsidR="00800D31" w14:paraId="59A362C5" w14:textId="77777777">
        <w:trPr>
          <w:jc w:val="center"/>
        </w:trPr>
        <w:tc>
          <w:tcPr>
            <w:tcW w:w="535" w:type="dxa"/>
            <w:shd w:val="clear" w:color="auto" w:fill="auto"/>
          </w:tcPr>
          <w:p w14:paraId="5B42588D" w14:textId="77777777" w:rsidR="00800D31" w:rsidRDefault="00782E75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185" w:type="dxa"/>
            <w:shd w:val="clear" w:color="auto" w:fill="auto"/>
          </w:tcPr>
          <w:p w14:paraId="1B4C112F" w14:textId="77777777" w:rsidR="00800D31" w:rsidRDefault="00782E75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课程预期</w:t>
            </w:r>
          </w:p>
          <w:p w14:paraId="503C0A7F" w14:textId="77777777" w:rsidR="00800D31" w:rsidRDefault="00782E75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2A6B7C7C" w14:textId="77777777" w:rsidR="00800D31" w:rsidRDefault="00782E75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课程目标</w:t>
            </w:r>
          </w:p>
          <w:p w14:paraId="78936C6C" w14:textId="77777777" w:rsidR="00800D31" w:rsidRDefault="00782E75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AB36119" w14:textId="77777777" w:rsidR="00800D31" w:rsidRDefault="00782E75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175" w:type="dxa"/>
            <w:shd w:val="clear" w:color="auto" w:fill="auto"/>
            <w:vAlign w:val="center"/>
          </w:tcPr>
          <w:p w14:paraId="5EA0CB48" w14:textId="77777777" w:rsidR="00800D31" w:rsidRDefault="00782E75">
            <w:pPr>
              <w:snapToGrid w:val="0"/>
              <w:spacing w:line="288" w:lineRule="auto"/>
              <w:jc w:val="center"/>
              <w:rPr>
                <w:rFonts w:ascii="黑体" w:eastAsia="黑体" w:hAnsi="黑体" w:cs="黑体"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800D31" w14:paraId="3CB00337" w14:textId="77777777" w:rsidTr="00B80CEB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C1102B2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3A14C6A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2405" w:type="dxa"/>
            <w:shd w:val="clear" w:color="auto" w:fill="auto"/>
          </w:tcPr>
          <w:p w14:paraId="3DFD721F" w14:textId="77777777" w:rsidR="00800D31" w:rsidRPr="00B80CEB" w:rsidRDefault="00782E75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能够倾听老师学生的意见</w:t>
            </w:r>
          </w:p>
          <w:p w14:paraId="3F0FF384" w14:textId="77777777" w:rsidR="00800D31" w:rsidRPr="00B80CEB" w:rsidRDefault="00800D3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61FDEA24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师生交流，辅以引导+小组作业团队合作交流</w:t>
            </w:r>
          </w:p>
        </w:tc>
        <w:tc>
          <w:tcPr>
            <w:tcW w:w="1175" w:type="dxa"/>
            <w:shd w:val="clear" w:color="auto" w:fill="auto"/>
          </w:tcPr>
          <w:p w14:paraId="650C4317" w14:textId="77777777" w:rsidR="00800D31" w:rsidRPr="00B80CEB" w:rsidRDefault="00800D3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14:paraId="2276A54B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综合大作业+考查</w:t>
            </w:r>
          </w:p>
        </w:tc>
      </w:tr>
      <w:tr w:rsidR="00800D31" w14:paraId="28E79915" w14:textId="77777777" w:rsidTr="00B80CEB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7782E12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88C4141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2405" w:type="dxa"/>
            <w:shd w:val="clear" w:color="auto" w:fill="auto"/>
          </w:tcPr>
          <w:p w14:paraId="67B036D9" w14:textId="77777777" w:rsidR="00800D31" w:rsidRPr="00B80CEB" w:rsidRDefault="00782E75"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有一定的组织学习能力，能够对学习目标合理的计划与安排</w:t>
            </w:r>
          </w:p>
          <w:p w14:paraId="6E3513AC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2.能够对自己的学习过程与学习结果总结与反思，不断地提升自己</w:t>
            </w:r>
          </w:p>
        </w:tc>
        <w:tc>
          <w:tcPr>
            <w:tcW w:w="1355" w:type="dxa"/>
            <w:shd w:val="clear" w:color="auto" w:fill="auto"/>
          </w:tcPr>
          <w:p w14:paraId="05409C75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课内师生知识分享、交流+综合大作业实践</w:t>
            </w:r>
          </w:p>
        </w:tc>
        <w:tc>
          <w:tcPr>
            <w:tcW w:w="1175" w:type="dxa"/>
            <w:shd w:val="clear" w:color="auto" w:fill="auto"/>
          </w:tcPr>
          <w:p w14:paraId="1ABEE86F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实验报告（实验总结）</w:t>
            </w:r>
          </w:p>
        </w:tc>
      </w:tr>
      <w:tr w:rsidR="00800D31" w14:paraId="1C256AC6" w14:textId="77777777" w:rsidTr="00B80CEB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7E87B4A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0CCEBCB9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LO362</w:t>
            </w:r>
          </w:p>
        </w:tc>
        <w:tc>
          <w:tcPr>
            <w:tcW w:w="2405" w:type="dxa"/>
            <w:shd w:val="clear" w:color="auto" w:fill="auto"/>
          </w:tcPr>
          <w:p w14:paraId="722ABBD4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1.了解VR工程项目的设计流程及基本知识构成</w:t>
            </w:r>
          </w:p>
          <w:p w14:paraId="6C749DD0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2.</w:t>
            </w:r>
            <w:proofErr w:type="gramStart"/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够根据</w:t>
            </w:r>
            <w:proofErr w:type="gramEnd"/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项目需求选择合适的开发知识实现具体功能</w:t>
            </w:r>
          </w:p>
          <w:p w14:paraId="50D720AF" w14:textId="77777777" w:rsidR="00800D31" w:rsidRPr="00B80CEB" w:rsidRDefault="00800D3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680DB79B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课内案例实践课为主</w:t>
            </w:r>
          </w:p>
        </w:tc>
        <w:tc>
          <w:tcPr>
            <w:tcW w:w="1175" w:type="dxa"/>
            <w:shd w:val="clear" w:color="auto" w:fill="auto"/>
          </w:tcPr>
          <w:p w14:paraId="7149B3EF" w14:textId="77777777" w:rsidR="00800D31" w:rsidRPr="00B80CEB" w:rsidRDefault="00800D3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14:paraId="3388D6FB" w14:textId="77777777" w:rsidR="00800D31" w:rsidRPr="00B80CEB" w:rsidRDefault="00800D31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  <w:p w14:paraId="23AC181A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综合大作业+实验报告</w:t>
            </w:r>
          </w:p>
        </w:tc>
      </w:tr>
      <w:tr w:rsidR="00800D31" w14:paraId="1718AF3D" w14:textId="77777777" w:rsidTr="00B80CEB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27DF2C9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4D80674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LO363</w:t>
            </w:r>
          </w:p>
        </w:tc>
        <w:tc>
          <w:tcPr>
            <w:tcW w:w="2405" w:type="dxa"/>
            <w:shd w:val="clear" w:color="auto" w:fill="auto"/>
          </w:tcPr>
          <w:p w14:paraId="3E7C462A" w14:textId="77777777" w:rsidR="00800D31" w:rsidRPr="00B80CEB" w:rsidRDefault="00782E75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能根据需求基本实现项目的前期策划</w:t>
            </w:r>
          </w:p>
          <w:p w14:paraId="409C91AC" w14:textId="77777777" w:rsidR="00800D31" w:rsidRPr="00B80CEB" w:rsidRDefault="00782E75">
            <w:pPr>
              <w:numPr>
                <w:ilvl w:val="0"/>
                <w:numId w:val="5"/>
              </w:num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能够进行项目功能搭建及后期开发</w:t>
            </w:r>
          </w:p>
        </w:tc>
        <w:tc>
          <w:tcPr>
            <w:tcW w:w="1355" w:type="dxa"/>
            <w:shd w:val="clear" w:color="auto" w:fill="auto"/>
          </w:tcPr>
          <w:p w14:paraId="518D5A36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课内案例实践</w:t>
            </w:r>
          </w:p>
        </w:tc>
        <w:tc>
          <w:tcPr>
            <w:tcW w:w="1175" w:type="dxa"/>
            <w:shd w:val="clear" w:color="auto" w:fill="auto"/>
          </w:tcPr>
          <w:p w14:paraId="36CAA495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综合大作业</w:t>
            </w:r>
          </w:p>
        </w:tc>
      </w:tr>
      <w:tr w:rsidR="00800D31" w14:paraId="4984BFF9" w14:textId="77777777" w:rsidTr="00B80CEB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29077919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1EBD87EE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2405" w:type="dxa"/>
            <w:shd w:val="clear" w:color="auto" w:fill="auto"/>
          </w:tcPr>
          <w:p w14:paraId="681472C0" w14:textId="77777777" w:rsidR="00800D31" w:rsidRPr="00B80CEB" w:rsidRDefault="00782E75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参与小组作业，有明</w:t>
            </w: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确的分工</w:t>
            </w:r>
          </w:p>
          <w:p w14:paraId="73831FEA" w14:textId="77777777" w:rsidR="00800D31" w:rsidRPr="00B80CEB" w:rsidRDefault="00782E75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有较好的团队合作意识</w:t>
            </w:r>
          </w:p>
        </w:tc>
        <w:tc>
          <w:tcPr>
            <w:tcW w:w="1355" w:type="dxa"/>
            <w:shd w:val="clear" w:color="auto" w:fill="auto"/>
          </w:tcPr>
          <w:p w14:paraId="086C50FE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课内实践+综</w:t>
            </w: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合大作业</w:t>
            </w:r>
          </w:p>
        </w:tc>
        <w:tc>
          <w:tcPr>
            <w:tcW w:w="1175" w:type="dxa"/>
            <w:shd w:val="clear" w:color="auto" w:fill="auto"/>
          </w:tcPr>
          <w:p w14:paraId="3E6BD2DA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综合大作</w:t>
            </w: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业</w:t>
            </w:r>
          </w:p>
        </w:tc>
      </w:tr>
      <w:tr w:rsidR="00800D31" w14:paraId="5A64BC94" w14:textId="77777777" w:rsidTr="00B80CEB">
        <w:trPr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4C597F1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2B629BEB" w14:textId="77777777" w:rsidR="00800D31" w:rsidRPr="00B80CEB" w:rsidRDefault="00782E75" w:rsidP="00B80CEB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2405" w:type="dxa"/>
            <w:shd w:val="clear" w:color="auto" w:fill="auto"/>
          </w:tcPr>
          <w:p w14:paraId="01045606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1.能够主动学习并掌握行业相关知识</w:t>
            </w:r>
          </w:p>
        </w:tc>
        <w:tc>
          <w:tcPr>
            <w:tcW w:w="1355" w:type="dxa"/>
            <w:shd w:val="clear" w:color="auto" w:fill="auto"/>
          </w:tcPr>
          <w:p w14:paraId="1E64DAE1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师生课内分享及交流</w:t>
            </w:r>
          </w:p>
        </w:tc>
        <w:tc>
          <w:tcPr>
            <w:tcW w:w="1175" w:type="dxa"/>
            <w:shd w:val="clear" w:color="auto" w:fill="auto"/>
          </w:tcPr>
          <w:p w14:paraId="1E2DB425" w14:textId="77777777" w:rsidR="00800D31" w:rsidRPr="00B80CEB" w:rsidRDefault="00782E75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B80CE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考查</w:t>
            </w:r>
          </w:p>
        </w:tc>
      </w:tr>
    </w:tbl>
    <w:p w14:paraId="65A366BF" w14:textId="77777777" w:rsidR="00800D31" w:rsidRDefault="00800D31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48A9A1FA" w14:textId="77777777" w:rsidR="00800D31" w:rsidRDefault="00782E75">
      <w:pPr>
        <w:widowControl/>
        <w:numPr>
          <w:ilvl w:val="0"/>
          <w:numId w:val="7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p w14:paraId="2EB7BF93" w14:textId="77777777" w:rsidR="00800D31" w:rsidRDefault="00782E75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第一单元：VR工程项目策划</w:t>
      </w:r>
    </w:p>
    <w:p w14:paraId="5A3D3661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本单元内容主要实现VR工程项目的整体策划， 实践课时：8</w:t>
      </w:r>
    </w:p>
    <w:p w14:paraId="795C081E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5AB061C8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以项目开发小组为单位，实现VR工程项目的整体文案策划、功能架构策划等</w:t>
      </w:r>
    </w:p>
    <w:p w14:paraId="3BA40B4D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1F52540E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1.完整的项目人员分工及策划方案</w:t>
      </w:r>
    </w:p>
    <w:p w14:paraId="346F50B6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2.功能架构的设计</w:t>
      </w:r>
    </w:p>
    <w:p w14:paraId="2D7835BA" w14:textId="77777777" w:rsidR="00800D31" w:rsidRDefault="00782E75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教学难点：项目综合性的策划及功能设计</w:t>
      </w:r>
    </w:p>
    <w:p w14:paraId="77B1F1B7" w14:textId="77777777" w:rsidR="00800D31" w:rsidRDefault="00800D31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</w:p>
    <w:p w14:paraId="0092EED3" w14:textId="77777777" w:rsidR="00800D31" w:rsidRDefault="00782E75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 xml:space="preserve">第二单元：VR工程项目设计 </w:t>
      </w:r>
    </w:p>
    <w:p w14:paraId="1FE0B327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本单元要求项目开发小组对整个VR工程项目的3D、2D场景综合设计， 实践课时：20</w:t>
      </w:r>
    </w:p>
    <w:p w14:paraId="0A458FE0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29AD45E7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设计要素包含工程中涉及到的UI素材、模型、场景综合搭建等元素</w:t>
      </w:r>
    </w:p>
    <w:p w14:paraId="775F6F9E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2349E78A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1.项目工程的Logo、开场</w:t>
      </w:r>
    </w:p>
    <w:p w14:paraId="654460FD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2.模型、角色设计</w:t>
      </w:r>
    </w:p>
    <w:p w14:paraId="0B49AB2C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3.场景搭建综合设计</w:t>
      </w:r>
    </w:p>
    <w:p w14:paraId="2438619F" w14:textId="77777777" w:rsidR="00800D31" w:rsidRDefault="00782E75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教学难点：素材的整体风格及场景设计</w:t>
      </w:r>
    </w:p>
    <w:p w14:paraId="2205D1CD" w14:textId="77777777" w:rsidR="00800D31" w:rsidRDefault="00782E75">
      <w:pPr>
        <w:snapToGrid w:val="0"/>
        <w:spacing w:beforeLines="50" w:before="156" w:afterLines="50" w:after="156" w:line="288" w:lineRule="auto"/>
        <w:jc w:val="center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 xml:space="preserve">第三单元：VR工程项目开发 </w:t>
      </w:r>
    </w:p>
    <w:p w14:paraId="544E726C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本单元要求项目开发小组基于整体的项目策划方案及设计，进行VR综合功能开发， 实践课时：20</w:t>
      </w:r>
    </w:p>
    <w:p w14:paraId="608887FA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知识点：</w:t>
      </w:r>
    </w:p>
    <w:p w14:paraId="70D56D7D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综合利用开发的各个知识点，开发一款完整的 VR工程项目</w:t>
      </w:r>
    </w:p>
    <w:p w14:paraId="46D65549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能力要求：</w:t>
      </w:r>
    </w:p>
    <w:p w14:paraId="2792BB8B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1.扎实的脚本编写能力</w:t>
      </w:r>
    </w:p>
    <w:p w14:paraId="43319E29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2.综合的设计开发思维</w:t>
      </w:r>
    </w:p>
    <w:p w14:paraId="618D5C7D" w14:textId="77777777" w:rsidR="00800D31" w:rsidRDefault="00782E75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3.解决问题的能力</w:t>
      </w:r>
    </w:p>
    <w:p w14:paraId="07222033" w14:textId="77777777" w:rsidR="00800D31" w:rsidRDefault="00782E75">
      <w:pPr>
        <w:snapToGrid w:val="0"/>
        <w:spacing w:line="288" w:lineRule="auto"/>
        <w:ind w:leftChars="200" w:left="420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教学难点：团队分工、代码编译，项目开发</w:t>
      </w:r>
    </w:p>
    <w:p w14:paraId="4339F083" w14:textId="77777777" w:rsidR="00800D31" w:rsidRDefault="00800D31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</w:p>
    <w:p w14:paraId="20CC9CF8" w14:textId="77777777" w:rsidR="00800D31" w:rsidRDefault="00800D31"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p w14:paraId="64AEA597" w14:textId="77777777" w:rsidR="009E1700" w:rsidRDefault="009E1700"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p w14:paraId="1B138758" w14:textId="77777777" w:rsidR="009E1700" w:rsidRDefault="009E1700">
      <w:pPr>
        <w:snapToGrid w:val="0"/>
        <w:spacing w:line="288" w:lineRule="auto"/>
        <w:rPr>
          <w:rFonts w:ascii="宋体" w:hAnsi="宋体"/>
          <w:b/>
          <w:bCs/>
          <w:sz w:val="20"/>
          <w:szCs w:val="20"/>
        </w:rPr>
      </w:pP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5315"/>
        <w:gridCol w:w="1018"/>
      </w:tblGrid>
      <w:tr w:rsidR="00800D31" w14:paraId="35E3274A" w14:textId="77777777">
        <w:trPr>
          <w:trHeight w:val="570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3C0D9D" w14:textId="77777777" w:rsidR="00800D31" w:rsidRDefault="00782E75">
            <w:pPr>
              <w:spacing w:before="100" w:beforeAutospacing="1" w:after="200" w:line="273" w:lineRule="auto"/>
              <w:jc w:val="center"/>
              <w:rPr>
                <w:rFonts w:asciiTheme="minorEastAsia" w:eastAsia="黑体" w:hAnsiTheme="minorEastAsia" w:cs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0"/>
                <w:szCs w:val="20"/>
              </w:rPr>
              <w:lastRenderedPageBreak/>
              <w:t>VR综合应用开发项目人员分配</w:t>
            </w:r>
          </w:p>
        </w:tc>
      </w:tr>
      <w:tr w:rsidR="00800D31" w14:paraId="71CFD145" w14:textId="77777777">
        <w:trPr>
          <w:trHeight w:val="33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700E5" w14:textId="77777777" w:rsidR="00800D31" w:rsidRDefault="00782E75">
            <w:pPr>
              <w:spacing w:before="100" w:beforeAutospacing="1" w:after="200" w:line="273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项目名称：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9A482E" w14:textId="77777777" w:rsidR="00800D31" w:rsidRDefault="00782E75">
            <w:pPr>
              <w:spacing w:before="100" w:beforeAutospacing="1" w:after="200" w:line="273" w:lineRule="auto"/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0"/>
                <w:szCs w:val="20"/>
              </w:rPr>
              <w:t>XXXXXXXX</w:t>
            </w:r>
          </w:p>
        </w:tc>
      </w:tr>
      <w:tr w:rsidR="00800D31" w14:paraId="031029CD" w14:textId="77777777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259F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C31C9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人员分配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EAA82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参与人数</w:t>
            </w:r>
          </w:p>
        </w:tc>
      </w:tr>
      <w:tr w:rsidR="00800D31" w14:paraId="1C301554" w14:textId="77777777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05898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项目分析策划与管理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37EC2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项目经理1人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CA84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00D31" w14:paraId="6E3F40FA" w14:textId="77777777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EF63A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UI设计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9108D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平面设计师1人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9FE6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00D31" w14:paraId="0814110E" w14:textId="77777777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A27F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3D模型制作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2965C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建模及渲染工程师1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386A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800D31" w14:paraId="38E3B61F" w14:textId="77777777">
        <w:trPr>
          <w:trHeight w:val="345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EF1B3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虚拟现实开发</w:t>
            </w: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B088F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开发工程师2人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4606C" w14:textId="77777777" w:rsidR="00800D31" w:rsidRPr="009E1700" w:rsidRDefault="00782E75">
            <w:pPr>
              <w:jc w:val="center"/>
              <w:rPr>
                <w:rFonts w:ascii="宋体" w:hAnsi="宋体" w:cs="仿宋"/>
                <w:color w:val="000000"/>
                <w:kern w:val="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14:paraId="12CEA785" w14:textId="77777777" w:rsidR="00800D31" w:rsidRDefault="00800D31">
      <w:pPr>
        <w:snapToGrid w:val="0"/>
        <w:spacing w:line="288" w:lineRule="auto"/>
        <w:ind w:leftChars="200" w:left="420"/>
        <w:rPr>
          <w:rFonts w:ascii="宋体" w:hAnsi="宋体"/>
          <w:sz w:val="20"/>
          <w:szCs w:val="20"/>
        </w:rPr>
      </w:pPr>
    </w:p>
    <w:p w14:paraId="1CFD4E25" w14:textId="77777777" w:rsidR="00800D31" w:rsidRDefault="00782E7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3CAB9717" w14:textId="77777777" w:rsidR="00800D31" w:rsidRDefault="00800D31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3"/>
        <w:gridCol w:w="3440"/>
        <w:gridCol w:w="880"/>
        <w:gridCol w:w="1150"/>
        <w:gridCol w:w="1169"/>
      </w:tblGrid>
      <w:tr w:rsidR="00800D31" w14:paraId="58D2BC5A" w14:textId="77777777">
        <w:trPr>
          <w:trHeight w:val="3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294B" w14:textId="77777777" w:rsidR="00800D31" w:rsidRDefault="00782E75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F737" w14:textId="77777777" w:rsidR="00800D31" w:rsidRDefault="00782E75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实验名称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D212" w14:textId="77777777" w:rsidR="00800D31" w:rsidRDefault="00782E75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主要内容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D542" w14:textId="77777777" w:rsidR="00800D31" w:rsidRDefault="00782E75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</w:t>
            </w:r>
          </w:p>
          <w:p w14:paraId="1FE0FADA" w14:textId="77777777" w:rsidR="00800D31" w:rsidRDefault="00782E75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时数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47AD" w14:textId="77777777" w:rsidR="00800D31" w:rsidRDefault="00782E75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实验类型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8074" w14:textId="77777777" w:rsidR="00800D31" w:rsidRDefault="00782E75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备注</w:t>
            </w:r>
          </w:p>
        </w:tc>
      </w:tr>
      <w:tr w:rsidR="00800D31" w14:paraId="449D28B4" w14:textId="77777777">
        <w:trPr>
          <w:trHeight w:hRule="exact" w:val="72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BD36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8566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VR工程项目设计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9083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VR工程项目的整体文案策划、功能架构策划，VR工程项目的场景综合设计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F88A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8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7EDB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设计型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B5E4B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过程性文档</w:t>
            </w:r>
          </w:p>
        </w:tc>
      </w:tr>
      <w:tr w:rsidR="00800D31" w14:paraId="51083F20" w14:textId="77777777">
        <w:trPr>
          <w:trHeight w:hRule="exact" w:val="7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69D7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3EE4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 xml:space="preserve">VR工程项目开发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65E0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基于前期策划和设计，进行整体项目工程开发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334B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20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93D3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综合型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B562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工程资源</w:t>
            </w:r>
          </w:p>
        </w:tc>
      </w:tr>
      <w:tr w:rsidR="00800D31" w14:paraId="19D8284A" w14:textId="77777777">
        <w:trPr>
          <w:trHeight w:hRule="exact" w:val="7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9640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F71B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VR工程项目发布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A931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项目的后期测试、优化，选择项目发布平台发布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833C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20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64C0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综合型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C5F4" w14:textId="77777777" w:rsidR="00800D31" w:rsidRPr="009E1700" w:rsidRDefault="00782E7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sz w:val="20"/>
                <w:szCs w:val="20"/>
              </w:rPr>
              <w:t>项目工程</w:t>
            </w:r>
          </w:p>
        </w:tc>
      </w:tr>
    </w:tbl>
    <w:p w14:paraId="148E6219" w14:textId="77777777" w:rsidR="00800D31" w:rsidRDefault="00800D3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355609F0" w14:textId="77777777" w:rsidR="00800D31" w:rsidRDefault="00800D31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40C80026" w14:textId="77777777" w:rsidR="00800D31" w:rsidRDefault="00782E75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800D31" w14:paraId="617573AA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53BA81FA" w14:textId="77777777" w:rsidR="00800D31" w:rsidRDefault="00782E75">
            <w:pPr>
              <w:snapToGrid w:val="0"/>
              <w:spacing w:beforeLines="50" w:before="156" w:afterLines="50" w:after="156"/>
              <w:rPr>
                <w:rFonts w:ascii="黑体" w:eastAsia="黑体" w:hAnsi="黑体" w:cs="黑体"/>
                <w:bCs/>
                <w:color w:val="00000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 w14:paraId="35193B4C" w14:textId="77777777" w:rsidR="00800D31" w:rsidRDefault="00782E75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404A688" w14:textId="77777777" w:rsidR="00800D31" w:rsidRDefault="00782E75">
            <w:pPr>
              <w:snapToGrid w:val="0"/>
              <w:spacing w:beforeLines="50" w:before="156" w:afterLines="50" w:after="156"/>
              <w:jc w:val="center"/>
              <w:rPr>
                <w:rFonts w:ascii="黑体" w:eastAsia="黑体" w:hAnsi="黑体" w:cs="黑体"/>
                <w:bCs/>
                <w:color w:val="000000"/>
                <w:szCs w:val="2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Cs w:val="20"/>
              </w:rPr>
              <w:t>占比</w:t>
            </w:r>
          </w:p>
        </w:tc>
      </w:tr>
      <w:tr w:rsidR="00D630DE" w14:paraId="35F249BB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71E32CCD" w14:textId="24F34811" w:rsidR="00D630DE" w:rsidRPr="009E1700" w:rsidRDefault="00D630DE" w:rsidP="00D630D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Cs/>
                <w:color w:val="00000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33AB1D4" w14:textId="77777777" w:rsidR="00D630DE" w:rsidRPr="009E1700" w:rsidRDefault="00D630DE" w:rsidP="00D630D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Cs/>
                <w:color w:val="00000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bCs/>
                <w:color w:val="000000"/>
                <w:sz w:val="20"/>
                <w:szCs w:val="20"/>
              </w:rPr>
              <w:t>综合大作业（工程）</w:t>
            </w:r>
          </w:p>
        </w:tc>
        <w:tc>
          <w:tcPr>
            <w:tcW w:w="1843" w:type="dxa"/>
            <w:shd w:val="clear" w:color="auto" w:fill="auto"/>
          </w:tcPr>
          <w:p w14:paraId="6DC4E782" w14:textId="77777777" w:rsidR="00D630DE" w:rsidRPr="009E1700" w:rsidRDefault="00D630DE" w:rsidP="00D630D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Cs/>
                <w:color w:val="00000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sz w:val="20"/>
                <w:szCs w:val="20"/>
              </w:rPr>
              <w:t>40%</w:t>
            </w:r>
          </w:p>
        </w:tc>
      </w:tr>
      <w:tr w:rsidR="00D630DE" w14:paraId="1C8DFA2E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2B036D2B" w14:textId="0C296CD7" w:rsidR="00D630DE" w:rsidRPr="009E1700" w:rsidRDefault="00D630DE" w:rsidP="00D630D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Cs/>
                <w:color w:val="00000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D7FC31E" w14:textId="77777777" w:rsidR="00D630DE" w:rsidRPr="009E1700" w:rsidRDefault="00D630DE" w:rsidP="00D630D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Cs/>
                <w:color w:val="00000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bCs/>
                <w:color w:val="000000"/>
                <w:sz w:val="20"/>
                <w:szCs w:val="20"/>
              </w:rPr>
              <w:t>阶段性作业</w:t>
            </w:r>
          </w:p>
        </w:tc>
        <w:tc>
          <w:tcPr>
            <w:tcW w:w="1843" w:type="dxa"/>
            <w:shd w:val="clear" w:color="auto" w:fill="auto"/>
          </w:tcPr>
          <w:p w14:paraId="696D2E16" w14:textId="77777777" w:rsidR="00D630DE" w:rsidRPr="009E1700" w:rsidRDefault="00D630DE" w:rsidP="00D630D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Cs/>
                <w:color w:val="00000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color w:val="000000"/>
                <w:sz w:val="20"/>
                <w:szCs w:val="20"/>
              </w:rPr>
              <w:t>30%</w:t>
            </w:r>
          </w:p>
        </w:tc>
      </w:tr>
      <w:tr w:rsidR="00D630DE" w14:paraId="5D2C3309" w14:textId="77777777">
        <w:trPr>
          <w:jc w:val="center"/>
        </w:trPr>
        <w:tc>
          <w:tcPr>
            <w:tcW w:w="1809" w:type="dxa"/>
            <w:shd w:val="clear" w:color="auto" w:fill="auto"/>
          </w:tcPr>
          <w:p w14:paraId="0DC377AD" w14:textId="5C4D3D24" w:rsidR="00D630DE" w:rsidRPr="009E1700" w:rsidRDefault="00D630DE" w:rsidP="00D630D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Cs/>
                <w:color w:val="000000"/>
                <w:sz w:val="20"/>
                <w:szCs w:val="20"/>
              </w:rPr>
            </w:pPr>
            <w:r w:rsidRPr="009E1700">
              <w:rPr>
                <w:rFonts w:ascii="宋体" w:hAnsi="宋体" w:cs="仿宋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宋体" w:hAnsi="宋体" w:cs="仿宋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ED2EDD5" w14:textId="77777777" w:rsidR="00D630DE" w:rsidRPr="009E1700" w:rsidRDefault="00D630DE" w:rsidP="00D630D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仿宋" w:hint="eastAsia"/>
                <w:bCs/>
                <w:color w:val="000000"/>
                <w:sz w:val="20"/>
                <w:szCs w:val="20"/>
              </w:rPr>
              <w:t>随堂练习及表现</w:t>
            </w:r>
          </w:p>
        </w:tc>
        <w:tc>
          <w:tcPr>
            <w:tcW w:w="1843" w:type="dxa"/>
            <w:shd w:val="clear" w:color="auto" w:fill="auto"/>
          </w:tcPr>
          <w:p w14:paraId="1CFAD0E2" w14:textId="77777777" w:rsidR="00D630DE" w:rsidRPr="009E1700" w:rsidRDefault="00D630DE" w:rsidP="00D630DE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仿宋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仿宋" w:hint="eastAsia"/>
                <w:color w:val="000000"/>
                <w:sz w:val="20"/>
                <w:szCs w:val="20"/>
              </w:rPr>
              <w:t>3</w:t>
            </w:r>
            <w:r w:rsidRPr="009E1700">
              <w:rPr>
                <w:rFonts w:ascii="宋体" w:hAnsi="宋体" w:cs="仿宋" w:hint="eastAsia"/>
                <w:color w:val="000000"/>
                <w:sz w:val="20"/>
                <w:szCs w:val="20"/>
              </w:rPr>
              <w:t>0%</w:t>
            </w:r>
          </w:p>
        </w:tc>
      </w:tr>
    </w:tbl>
    <w:p w14:paraId="03AEBE4F" w14:textId="77777777" w:rsidR="00800D31" w:rsidRDefault="00800D3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1C78E9A" w14:textId="77777777" w:rsidR="00800D31" w:rsidRDefault="00800D3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3FB682BC" w14:textId="77777777" w:rsidR="00800D31" w:rsidRDefault="00800D3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57C24980" w14:textId="36103357" w:rsidR="00800D31" w:rsidRDefault="00782E75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4"/>
          <w:szCs w:val="24"/>
        </w:rPr>
        <w:t>撰写人：</w:t>
      </w:r>
      <w:r w:rsidR="00B21A84">
        <w:rPr>
          <w:rFonts w:hint="eastAsia"/>
          <w:sz w:val="24"/>
          <w:szCs w:val="24"/>
        </w:rPr>
        <w:t>郭宇轩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系主任审核签名：</w:t>
      </w:r>
      <w:r w:rsidR="009E1700">
        <w:rPr>
          <w:rFonts w:hint="eastAsia"/>
          <w:sz w:val="24"/>
          <w:szCs w:val="24"/>
        </w:rPr>
        <w:t>张贝</w:t>
      </w:r>
      <w:proofErr w:type="gramStart"/>
      <w:r w:rsidR="009E1700">
        <w:rPr>
          <w:rFonts w:hint="eastAsia"/>
          <w:sz w:val="24"/>
          <w:szCs w:val="24"/>
        </w:rPr>
        <w:t>贝</w:t>
      </w:r>
      <w:proofErr w:type="gramEnd"/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审核时间</w:t>
      </w:r>
      <w:r w:rsidRPr="00B21A84">
        <w:rPr>
          <w:rFonts w:ascii="Times New Roman" w:hAnsi="Times New Roman"/>
          <w:sz w:val="24"/>
          <w:szCs w:val="24"/>
        </w:rPr>
        <w:t>：</w:t>
      </w:r>
      <w:r w:rsidR="009E1700" w:rsidRPr="00B21A84">
        <w:rPr>
          <w:rFonts w:ascii="Times New Roman" w:hAnsi="Times New Roman"/>
          <w:sz w:val="24"/>
          <w:szCs w:val="24"/>
        </w:rPr>
        <w:t>202</w:t>
      </w:r>
      <w:r w:rsidR="00B21A84" w:rsidRPr="00B21A84">
        <w:rPr>
          <w:rFonts w:ascii="Times New Roman" w:hAnsi="Times New Roman"/>
          <w:sz w:val="24"/>
          <w:szCs w:val="24"/>
        </w:rPr>
        <w:t>4</w:t>
      </w:r>
      <w:r w:rsidR="009E1700" w:rsidRPr="00B21A84">
        <w:rPr>
          <w:rFonts w:ascii="Times New Roman" w:hAnsi="Times New Roman"/>
          <w:sz w:val="24"/>
          <w:szCs w:val="24"/>
        </w:rPr>
        <w:t>.2</w:t>
      </w:r>
      <w:r w:rsidRPr="00B21A84"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 xml:space="preserve">                 </w:t>
      </w:r>
    </w:p>
    <w:p w14:paraId="538AA038" w14:textId="77777777" w:rsidR="00800D31" w:rsidRDefault="00800D31"/>
    <w:sectPr w:rsidR="0080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C6E7" w14:textId="77777777" w:rsidR="00D630DE" w:rsidRDefault="00D630DE" w:rsidP="00D630DE">
      <w:r>
        <w:separator/>
      </w:r>
    </w:p>
  </w:endnote>
  <w:endnote w:type="continuationSeparator" w:id="0">
    <w:p w14:paraId="50F05120" w14:textId="77777777" w:rsidR="00D630DE" w:rsidRDefault="00D630DE" w:rsidP="00D6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E8387" w14:textId="77777777" w:rsidR="00D630DE" w:rsidRDefault="00D630DE" w:rsidP="00D630DE">
      <w:r>
        <w:separator/>
      </w:r>
    </w:p>
  </w:footnote>
  <w:footnote w:type="continuationSeparator" w:id="0">
    <w:p w14:paraId="31D5F06B" w14:textId="77777777" w:rsidR="00D630DE" w:rsidRDefault="00D630DE" w:rsidP="00D6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7DF2FA"/>
    <w:multiLevelType w:val="singleLevel"/>
    <w:tmpl w:val="B47DF2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474BC98"/>
    <w:multiLevelType w:val="singleLevel"/>
    <w:tmpl w:val="1474BC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34E53F3A"/>
    <w:multiLevelType w:val="singleLevel"/>
    <w:tmpl w:val="34E53F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C3EC640"/>
    <w:multiLevelType w:val="singleLevel"/>
    <w:tmpl w:val="4C3EC6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95F149E"/>
    <w:multiLevelType w:val="singleLevel"/>
    <w:tmpl w:val="595F149E"/>
    <w:lvl w:ilvl="0">
      <w:start w:val="1"/>
      <w:numFmt w:val="decimal"/>
      <w:suff w:val="nothing"/>
      <w:lvlText w:val="%1."/>
      <w:lvlJc w:val="left"/>
    </w:lvl>
  </w:abstractNum>
  <w:abstractNum w:abstractNumId="5" w15:restartNumberingAfterBreak="0">
    <w:nsid w:val="595F36BC"/>
    <w:multiLevelType w:val="singleLevel"/>
    <w:tmpl w:val="595F36BC"/>
    <w:lvl w:ilvl="0">
      <w:start w:val="6"/>
      <w:numFmt w:val="chineseCounting"/>
      <w:suff w:val="nothing"/>
      <w:lvlText w:val="%1、"/>
      <w:lvlJc w:val="left"/>
    </w:lvl>
  </w:abstractNum>
  <w:abstractNum w:abstractNumId="6" w15:restartNumberingAfterBreak="0">
    <w:nsid w:val="76A4B445"/>
    <w:multiLevelType w:val="singleLevel"/>
    <w:tmpl w:val="76A4B44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41111076">
    <w:abstractNumId w:val="0"/>
  </w:num>
  <w:num w:numId="2" w16cid:durableId="216666999">
    <w:abstractNumId w:val="3"/>
  </w:num>
  <w:num w:numId="3" w16cid:durableId="310914460">
    <w:abstractNumId w:val="4"/>
  </w:num>
  <w:num w:numId="4" w16cid:durableId="186408062">
    <w:abstractNumId w:val="1"/>
  </w:num>
  <w:num w:numId="5" w16cid:durableId="1633439091">
    <w:abstractNumId w:val="2"/>
  </w:num>
  <w:num w:numId="6" w16cid:durableId="1734620064">
    <w:abstractNumId w:val="6"/>
  </w:num>
  <w:num w:numId="7" w16cid:durableId="21253429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1072BC"/>
    <w:rsid w:val="001625E3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782E75"/>
    <w:rsid w:val="00800D31"/>
    <w:rsid w:val="008B397C"/>
    <w:rsid w:val="008B47F4"/>
    <w:rsid w:val="00900019"/>
    <w:rsid w:val="0099063E"/>
    <w:rsid w:val="009E1700"/>
    <w:rsid w:val="00A769B1"/>
    <w:rsid w:val="00AC4C45"/>
    <w:rsid w:val="00B21A84"/>
    <w:rsid w:val="00B46F21"/>
    <w:rsid w:val="00B511A5"/>
    <w:rsid w:val="00B736A7"/>
    <w:rsid w:val="00B7651F"/>
    <w:rsid w:val="00B80CEB"/>
    <w:rsid w:val="00C1551B"/>
    <w:rsid w:val="00C56E09"/>
    <w:rsid w:val="00CF096B"/>
    <w:rsid w:val="00D630DE"/>
    <w:rsid w:val="00E16D30"/>
    <w:rsid w:val="00E33169"/>
    <w:rsid w:val="00E70904"/>
    <w:rsid w:val="00ED7EED"/>
    <w:rsid w:val="00EF44B1"/>
    <w:rsid w:val="00F35AA0"/>
    <w:rsid w:val="00FF2C9C"/>
    <w:rsid w:val="018C266F"/>
    <w:rsid w:val="024B0C39"/>
    <w:rsid w:val="034B72F2"/>
    <w:rsid w:val="04B568B5"/>
    <w:rsid w:val="04E61B7D"/>
    <w:rsid w:val="08665399"/>
    <w:rsid w:val="08B975EB"/>
    <w:rsid w:val="09ED1330"/>
    <w:rsid w:val="0A8128A6"/>
    <w:rsid w:val="0AC118DD"/>
    <w:rsid w:val="0BF32A1B"/>
    <w:rsid w:val="10BD2C22"/>
    <w:rsid w:val="13C9315E"/>
    <w:rsid w:val="13DB1356"/>
    <w:rsid w:val="198B3F00"/>
    <w:rsid w:val="1B28570D"/>
    <w:rsid w:val="1C0A2E9C"/>
    <w:rsid w:val="1C6C5865"/>
    <w:rsid w:val="1E22405B"/>
    <w:rsid w:val="227D5A58"/>
    <w:rsid w:val="22987C80"/>
    <w:rsid w:val="23D9454C"/>
    <w:rsid w:val="24192CCC"/>
    <w:rsid w:val="255D6CC1"/>
    <w:rsid w:val="266C7308"/>
    <w:rsid w:val="26DD5F48"/>
    <w:rsid w:val="273F270B"/>
    <w:rsid w:val="2A0E5885"/>
    <w:rsid w:val="2BC83974"/>
    <w:rsid w:val="2C035C3A"/>
    <w:rsid w:val="2FD72437"/>
    <w:rsid w:val="31441FE2"/>
    <w:rsid w:val="31C14830"/>
    <w:rsid w:val="36664FF9"/>
    <w:rsid w:val="370B10F9"/>
    <w:rsid w:val="373050BE"/>
    <w:rsid w:val="39A66CD4"/>
    <w:rsid w:val="3AB33090"/>
    <w:rsid w:val="3AC526C6"/>
    <w:rsid w:val="3CD52CE1"/>
    <w:rsid w:val="3E492306"/>
    <w:rsid w:val="403D09CD"/>
    <w:rsid w:val="410F2E6A"/>
    <w:rsid w:val="4430136C"/>
    <w:rsid w:val="457737C6"/>
    <w:rsid w:val="460C5F02"/>
    <w:rsid w:val="47061C85"/>
    <w:rsid w:val="486553CF"/>
    <w:rsid w:val="488A03E5"/>
    <w:rsid w:val="49C527EF"/>
    <w:rsid w:val="4AB0382B"/>
    <w:rsid w:val="4AD67432"/>
    <w:rsid w:val="4B6E539A"/>
    <w:rsid w:val="4E762A5F"/>
    <w:rsid w:val="50A4009B"/>
    <w:rsid w:val="522144EC"/>
    <w:rsid w:val="54A945D3"/>
    <w:rsid w:val="569868B5"/>
    <w:rsid w:val="57E30838"/>
    <w:rsid w:val="5BED2BB8"/>
    <w:rsid w:val="5C665E6B"/>
    <w:rsid w:val="5FE71D6D"/>
    <w:rsid w:val="611F6817"/>
    <w:rsid w:val="615F50E9"/>
    <w:rsid w:val="66CA1754"/>
    <w:rsid w:val="6754691A"/>
    <w:rsid w:val="67CE7D94"/>
    <w:rsid w:val="6ACD57DA"/>
    <w:rsid w:val="6E8D2CB9"/>
    <w:rsid w:val="6F1E65D4"/>
    <w:rsid w:val="6F266C86"/>
    <w:rsid w:val="6F5042C2"/>
    <w:rsid w:val="722C4443"/>
    <w:rsid w:val="73353B48"/>
    <w:rsid w:val="73B738F5"/>
    <w:rsid w:val="74316312"/>
    <w:rsid w:val="74917D0E"/>
    <w:rsid w:val="773B4336"/>
    <w:rsid w:val="780F13C8"/>
    <w:rsid w:val="7AC364AB"/>
    <w:rsid w:val="7C385448"/>
    <w:rsid w:val="7ED7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204532"/>
  <w15:docId w15:val="{CF973323-5574-4372-9018-7CFFC43D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1241</Words>
  <Characters>1367</Characters>
  <Application>Microsoft Office Word</Application>
  <DocSecurity>0</DocSecurity>
  <Lines>151</Lines>
  <Paragraphs>173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曦 祁</cp:lastModifiedBy>
  <cp:revision>22</cp:revision>
  <cp:lastPrinted>2024-03-10T11:05:00Z</cp:lastPrinted>
  <dcterms:created xsi:type="dcterms:W3CDTF">2016-12-19T07:34:00Z</dcterms:created>
  <dcterms:modified xsi:type="dcterms:W3CDTF">2024-03-10T11:06:00Z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 linkTarget="0">
    <vt:lpwstr>6</vt:lpwstr>
  </property>
</Properties>
</file>