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0"/>
                <w:szCs w:val="20"/>
              </w:rPr>
              <w:t>2080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val="en-US" w:eastAsia="zh-CN"/>
              </w:rPr>
              <w:t>455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</w:pPr>
            <w:bookmarkStart w:id="0" w:name="OLE_LINK2"/>
            <w:bookmarkStart w:id="1" w:name="OLE_LINK1"/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机械设计</w:t>
            </w:r>
            <w:bookmarkEnd w:id="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肖威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18127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机制中美B19-1,2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:周四12：00-14：00   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机电楼42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 xml:space="preserve">4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sz w:val="20"/>
              </w:rPr>
              <w:t>濮良贵、</w:t>
            </w:r>
            <w:r>
              <w:rPr>
                <w:rFonts w:hint="eastAsia"/>
                <w:sz w:val="20"/>
              </w:rPr>
              <w:t>陈国定、吴立言</w:t>
            </w:r>
            <w:r>
              <w:rPr>
                <w:sz w:val="20"/>
              </w:rPr>
              <w:t>主编机械设计</w:t>
            </w: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十</w:t>
            </w:r>
            <w:r>
              <w:rPr>
                <w:sz w:val="20"/>
              </w:rPr>
              <w:t>版）高等教育出版社</w:t>
            </w:r>
            <w:r>
              <w:rPr>
                <w:rFonts w:hint="eastAsia"/>
                <w:sz w:val="20"/>
              </w:rPr>
              <w:t xml:space="preserve"> 201</w:t>
            </w:r>
            <w:r>
              <w:rPr>
                <w:rFonts w:hint="eastAsia" w:eastAsiaTheme="minorEastAsia"/>
                <w:sz w:val="20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李景春, 郭凯主编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eastAsia="zh-CN"/>
              </w:rPr>
              <w:t>,</w:t>
            </w:r>
            <w:r>
              <w:fldChar w:fldCharType="begin"/>
            </w:r>
            <w:r>
              <w:instrText xml:space="preserve"> HYPERLINK "http://tsjs.gench.edu.cn:8080/opac/openlink.php?title=%E6%9C%BA%E6%A2%B0%E8%AE%BE%E8%AE%A1%E5%9F%BA%E7%A1%80" </w:instrText>
            </w:r>
            <w:r>
              <w:fldChar w:fldCharType="separate"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机械设计基础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北京理工大学出版社,2017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`1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课程的内容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性质与任务</w:t>
            </w:r>
          </w:p>
          <w:p>
            <w:pPr>
              <w:pStyle w:val="10"/>
              <w:widowControl/>
              <w:numPr>
                <w:ilvl w:val="0"/>
                <w:numId w:val="2"/>
              </w:numPr>
              <w:ind w:left="420" w:leftChars="0" w:hanging="420" w:firstLineChars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机器的组成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布置作业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left="420" w:leftChars="0" w:hanging="420" w:firstLineChars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机器零件的设计方法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布置作业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机械零件疲劳强度计算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布置作业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摩擦、磨损与润滑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PMingLiU" w:cs="宋体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布置作业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纹连接的类型</w:t>
            </w:r>
          </w:p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标准连接件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布置作业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4"/>
              </w:numPr>
              <w:ind w:firstLineChars="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螺纹连接强度及提高强度的措施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PMingLiU" w:cs="宋体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布置作业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无键连接</w:t>
            </w:r>
          </w:p>
          <w:p>
            <w:pPr>
              <w:pStyle w:val="10"/>
              <w:widowControl/>
              <w:numPr>
                <w:ilvl w:val="0"/>
                <w:numId w:val="5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销连接</w:t>
            </w:r>
          </w:p>
          <w:p>
            <w:pPr>
              <w:pStyle w:val="10"/>
              <w:widowControl/>
              <w:numPr>
                <w:ilvl w:val="0"/>
                <w:numId w:val="5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焊缝的种类、受力分析及强度计算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布置作业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5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带传动的类型与结构</w:t>
            </w:r>
          </w:p>
          <w:p>
            <w:pPr>
              <w:pStyle w:val="10"/>
              <w:widowControl/>
              <w:numPr>
                <w:ilvl w:val="0"/>
                <w:numId w:val="5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带传动工作情况分析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布置作业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5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普通V带的设计计算</w:t>
            </w:r>
          </w:p>
          <w:p>
            <w:pPr>
              <w:pStyle w:val="10"/>
              <w:widowControl/>
              <w:numPr>
                <w:ilvl w:val="0"/>
                <w:numId w:val="6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V带轮的设计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布置作业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7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齿轮传动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布置作业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7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滑动轴承</w:t>
            </w:r>
          </w:p>
          <w:p>
            <w:pPr>
              <w:pStyle w:val="10"/>
              <w:widowControl/>
              <w:numPr>
                <w:ilvl w:val="0"/>
                <w:numId w:val="8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滚动轴承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布置作业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9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连轴器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布置作业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10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轴系结构</w:t>
            </w:r>
          </w:p>
          <w:p>
            <w:pPr>
              <w:pStyle w:val="10"/>
              <w:widowControl/>
              <w:numPr>
                <w:ilvl w:val="0"/>
                <w:numId w:val="11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轴的设计计算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讲</w:t>
            </w:r>
            <w:r>
              <w:rPr>
                <w:rFonts w:hint="eastAsia"/>
              </w:rPr>
              <w:t>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布置作业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11"/>
              </w:numPr>
              <w:ind w:firstLineChars="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带式输送机传动装置设计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讲</w:t>
            </w:r>
            <w:r>
              <w:rPr>
                <w:rFonts w:hint="eastAsia"/>
              </w:rPr>
              <w:t>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布置作业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11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</w:rPr>
              <w:t>实验课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布置作业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 实验、复习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实验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布置作业</w:t>
            </w:r>
          </w:p>
        </w:tc>
      </w:tr>
    </w:tbl>
    <w:p>
      <w:pPr>
        <w:snapToGrid w:val="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after="180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after="180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课内实验（实验报告）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after="180" w:afterLines="50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大作业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after="180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平时作业、课堂提问、学习态度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</w:tbl>
    <w:p>
      <w:bookmarkStart w:id="2" w:name="_GoBack"/>
      <w:bookmarkEnd w:id="2"/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肖威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drawing>
          <wp:inline distT="0" distB="0" distL="114300" distR="114300">
            <wp:extent cx="641350" cy="340360"/>
            <wp:effectExtent l="0" t="0" r="6350" b="2540"/>
            <wp:docPr id="4" name="图片 4" descr="2a53d14d37226af77d5860e1a79f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a53d14d37226af77d5860e1a79f0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0D7F8C"/>
    <w:multiLevelType w:val="multilevel"/>
    <w:tmpl w:val="0C0D7F8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01A5806"/>
    <w:multiLevelType w:val="multilevel"/>
    <w:tmpl w:val="101A580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194D55A4"/>
    <w:multiLevelType w:val="multilevel"/>
    <w:tmpl w:val="194D55A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1627774"/>
    <w:multiLevelType w:val="multilevel"/>
    <w:tmpl w:val="2162777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274A0E30"/>
    <w:multiLevelType w:val="multilevel"/>
    <w:tmpl w:val="274A0E3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2E3F6988"/>
    <w:multiLevelType w:val="multilevel"/>
    <w:tmpl w:val="2E3F698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519F17BD"/>
    <w:multiLevelType w:val="multilevel"/>
    <w:tmpl w:val="519F17B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537338A0"/>
    <w:multiLevelType w:val="multilevel"/>
    <w:tmpl w:val="537338A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6A313881"/>
    <w:multiLevelType w:val="multilevel"/>
    <w:tmpl w:val="6A31388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9">
    <w:nsid w:val="70401F88"/>
    <w:multiLevelType w:val="multilevel"/>
    <w:tmpl w:val="70401F8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">
    <w:nsid w:val="74F64C62"/>
    <w:multiLevelType w:val="multilevel"/>
    <w:tmpl w:val="74F64C6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23F3A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7882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627"/>
    <w:rsid w:val="001B6F0E"/>
    <w:rsid w:val="001B7389"/>
    <w:rsid w:val="001C2E51"/>
    <w:rsid w:val="001C3A06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51B9"/>
    <w:rsid w:val="00207629"/>
    <w:rsid w:val="00212E8E"/>
    <w:rsid w:val="002174A6"/>
    <w:rsid w:val="0021779C"/>
    <w:rsid w:val="0022097D"/>
    <w:rsid w:val="00233384"/>
    <w:rsid w:val="00233529"/>
    <w:rsid w:val="00240B53"/>
    <w:rsid w:val="00240DFD"/>
    <w:rsid w:val="002533FA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70EA"/>
    <w:rsid w:val="00582439"/>
    <w:rsid w:val="005875E0"/>
    <w:rsid w:val="00587CC3"/>
    <w:rsid w:val="005A136E"/>
    <w:rsid w:val="005B6225"/>
    <w:rsid w:val="005C4583"/>
    <w:rsid w:val="005D54FC"/>
    <w:rsid w:val="005D60AD"/>
    <w:rsid w:val="005E29D2"/>
    <w:rsid w:val="005E7A88"/>
    <w:rsid w:val="005F0931"/>
    <w:rsid w:val="005F2CBF"/>
    <w:rsid w:val="005F7CC4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3FBD"/>
    <w:rsid w:val="006537ED"/>
    <w:rsid w:val="00662291"/>
    <w:rsid w:val="00670F19"/>
    <w:rsid w:val="0067285B"/>
    <w:rsid w:val="006777DC"/>
    <w:rsid w:val="00681194"/>
    <w:rsid w:val="006825DA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EA0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3F7D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97E39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61AF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5462"/>
    <w:rsid w:val="008E6A6A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3E7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20FF"/>
    <w:rsid w:val="009A3FC2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3C77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45D7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1E78"/>
    <w:rsid w:val="00BC09B7"/>
    <w:rsid w:val="00BC622E"/>
    <w:rsid w:val="00BE1F18"/>
    <w:rsid w:val="00BE1F39"/>
    <w:rsid w:val="00BE747E"/>
    <w:rsid w:val="00BE7EFB"/>
    <w:rsid w:val="00BF7135"/>
    <w:rsid w:val="00C005C6"/>
    <w:rsid w:val="00C04815"/>
    <w:rsid w:val="00C13E75"/>
    <w:rsid w:val="00C15FA6"/>
    <w:rsid w:val="00C164B5"/>
    <w:rsid w:val="00C170D9"/>
    <w:rsid w:val="00C27FEC"/>
    <w:rsid w:val="00C3162C"/>
    <w:rsid w:val="00C3298F"/>
    <w:rsid w:val="00C339BA"/>
    <w:rsid w:val="00C34AD7"/>
    <w:rsid w:val="00C37A43"/>
    <w:rsid w:val="00C45186"/>
    <w:rsid w:val="00C459FC"/>
    <w:rsid w:val="00C471DD"/>
    <w:rsid w:val="00C521A3"/>
    <w:rsid w:val="00C52264"/>
    <w:rsid w:val="00C550AE"/>
    <w:rsid w:val="00C5743B"/>
    <w:rsid w:val="00C60FF7"/>
    <w:rsid w:val="00C64518"/>
    <w:rsid w:val="00C67772"/>
    <w:rsid w:val="00C71D20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31E"/>
    <w:rsid w:val="00CC3CFA"/>
    <w:rsid w:val="00CC7DCB"/>
    <w:rsid w:val="00CE12AB"/>
    <w:rsid w:val="00CE601F"/>
    <w:rsid w:val="00CF057C"/>
    <w:rsid w:val="00CF089F"/>
    <w:rsid w:val="00CF3070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5BC9"/>
    <w:rsid w:val="00D60D3E"/>
    <w:rsid w:val="00D65223"/>
    <w:rsid w:val="00D676BE"/>
    <w:rsid w:val="00D7212C"/>
    <w:rsid w:val="00D77CB5"/>
    <w:rsid w:val="00D85124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40CD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110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44DD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05A6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26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7BD34D3"/>
    <w:rsid w:val="2E59298A"/>
    <w:rsid w:val="37E50B00"/>
    <w:rsid w:val="49DF08B3"/>
    <w:rsid w:val="57D96623"/>
    <w:rsid w:val="65310993"/>
    <w:rsid w:val="68A30A7E"/>
    <w:rsid w:val="6E256335"/>
    <w:rsid w:val="700912C5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130BD8-1222-4BAE-A90C-AA2CE360FB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166</Words>
  <Characters>949</Characters>
  <Lines>7</Lines>
  <Paragraphs>2</Paragraphs>
  <TotalTime>1</TotalTime>
  <ScaleCrop>false</ScaleCrop>
  <LinksUpToDate>false</LinksUpToDate>
  <CharactersWithSpaces>1113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ZHENGQIW</cp:lastModifiedBy>
  <cp:lastPrinted>2015-03-18T03:45:00Z</cp:lastPrinted>
  <dcterms:modified xsi:type="dcterms:W3CDTF">2022-03-03T01:25:05Z</dcterms:modified>
  <dc:title>上海建桥学院教学进度计划表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3DC38D6A76DC4619B9CD38FAB9092C74</vt:lpwstr>
  </property>
</Properties>
</file>